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РОССИЙСКАЯ  ФЕДЕРАЦИЯ</w:t>
            </w:r>
          </w:p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ИРКУТСКАЯ ОБЛАСТЬ</w:t>
            </w:r>
          </w:p>
        </w:tc>
      </w:tr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jc w:val="center"/>
              <w:rPr>
                <w:b/>
              </w:rPr>
            </w:pPr>
          </w:p>
          <w:p w:rsidR="0058504E" w:rsidRPr="0058504E" w:rsidRDefault="0058504E" w:rsidP="0058504E">
            <w:pPr>
              <w:jc w:val="center"/>
              <w:rPr>
                <w:b/>
              </w:rPr>
            </w:pPr>
            <w:r w:rsidRPr="0058504E">
              <w:rPr>
                <w:b/>
              </w:rPr>
              <w:t>КОНТРОЛЬНО-СЧЕТНАЯ  ПАЛАТА  ГОРОДА ТУЛУНА</w:t>
            </w:r>
          </w:p>
        </w:tc>
      </w:tr>
    </w:tbl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D30A01" w:rsidRDefault="00D30A01" w:rsidP="00544BF9">
      <w:pPr>
        <w:rPr>
          <w:b/>
        </w:rPr>
      </w:pPr>
    </w:p>
    <w:p w:rsidR="00936E06" w:rsidRPr="005B22CF" w:rsidRDefault="00681010" w:rsidP="00936E06">
      <w:pPr>
        <w:jc w:val="center"/>
        <w:rPr>
          <w:b/>
        </w:rPr>
      </w:pPr>
      <w:r>
        <w:rPr>
          <w:b/>
        </w:rPr>
        <w:t>ЗАКЛЮЧЕНИЕ</w:t>
      </w:r>
      <w:r w:rsidR="00E74B25" w:rsidRPr="005B22CF">
        <w:rPr>
          <w:b/>
        </w:rPr>
        <w:t xml:space="preserve"> № </w:t>
      </w:r>
      <w:r w:rsidR="00FE7CC0">
        <w:rPr>
          <w:b/>
        </w:rPr>
        <w:t>29</w:t>
      </w:r>
      <w:r w:rsidR="001F7A52" w:rsidRPr="0079059A">
        <w:rPr>
          <w:b/>
        </w:rPr>
        <w:t>-э</w:t>
      </w:r>
    </w:p>
    <w:p w:rsidR="00936E06" w:rsidRDefault="00936E06" w:rsidP="003A0908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экспертизы  </w:t>
      </w:r>
      <w:r w:rsidR="00A83423">
        <w:rPr>
          <w:b/>
        </w:rPr>
        <w:t xml:space="preserve">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 xml:space="preserve">округа </w:t>
      </w:r>
      <w:r w:rsidR="00CE08DD">
        <w:rPr>
          <w:b/>
        </w:rPr>
        <w:t>«</w:t>
      </w:r>
      <w:r w:rsidR="00186B71">
        <w:rPr>
          <w:b/>
        </w:rPr>
        <w:t>О внесении изменений</w:t>
      </w:r>
      <w:r w:rsidR="00814FB2">
        <w:rPr>
          <w:b/>
        </w:rPr>
        <w:t xml:space="preserve"> в решение Думы городского округа от 27.10.2016 № 16-ДГО «О налоге на имущество физических лиц</w:t>
      </w:r>
      <w:r w:rsidR="00CE08DD" w:rsidRPr="00CE08DD">
        <w:rPr>
          <w:b/>
        </w:rPr>
        <w:t>»</w:t>
      </w:r>
    </w:p>
    <w:p w:rsidR="0097353F" w:rsidRDefault="0097353F" w:rsidP="00936E06">
      <w:pPr>
        <w:jc w:val="both"/>
        <w:rPr>
          <w:b/>
        </w:rPr>
      </w:pPr>
    </w:p>
    <w:p w:rsidR="006713CE" w:rsidRPr="005B22CF" w:rsidRDefault="006713CE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</w:t>
      </w:r>
      <w:r w:rsidR="00936E06" w:rsidRPr="00F41C2A">
        <w:t xml:space="preserve">Тулун                                               </w:t>
      </w:r>
      <w:r w:rsidRPr="00F41C2A">
        <w:t xml:space="preserve">                             </w:t>
      </w:r>
      <w:r w:rsidR="000B1628" w:rsidRPr="00F41C2A">
        <w:t xml:space="preserve">   </w:t>
      </w:r>
      <w:r w:rsidR="008015AB" w:rsidRPr="00F41C2A">
        <w:t xml:space="preserve"> </w:t>
      </w:r>
      <w:r w:rsidR="00177BDA" w:rsidRPr="00F41C2A">
        <w:t xml:space="preserve">     </w:t>
      </w:r>
      <w:r w:rsidR="008015AB" w:rsidRPr="00F41C2A">
        <w:t xml:space="preserve">       </w:t>
      </w:r>
      <w:r w:rsidR="00B01E8D">
        <w:t xml:space="preserve"> </w:t>
      </w:r>
      <w:r w:rsidR="0016072F">
        <w:t xml:space="preserve"> </w:t>
      </w:r>
      <w:r w:rsidR="00E733C2">
        <w:t xml:space="preserve"> </w:t>
      </w:r>
      <w:r w:rsidR="00D943D3" w:rsidRPr="00995480">
        <w:t>«</w:t>
      </w:r>
      <w:r w:rsidR="0016072F" w:rsidRPr="00995480">
        <w:t>22</w:t>
      </w:r>
      <w:r w:rsidRPr="00995480">
        <w:t xml:space="preserve">» </w:t>
      </w:r>
      <w:r w:rsidR="00186B71" w:rsidRPr="00995480">
        <w:t>августа</w:t>
      </w:r>
      <w:r w:rsidR="00704F3F" w:rsidRPr="00995480">
        <w:t xml:space="preserve"> 20</w:t>
      </w:r>
      <w:r w:rsidR="00177BDA" w:rsidRPr="00995480">
        <w:t>2</w:t>
      </w:r>
      <w:r w:rsidR="00E733C2" w:rsidRPr="00995480">
        <w:t>3</w:t>
      </w:r>
      <w:r w:rsidR="00936E06" w:rsidRPr="00995480">
        <w:t xml:space="preserve"> года</w:t>
      </w:r>
      <w:r w:rsidR="00936E06" w:rsidRPr="005B22CF">
        <w:t xml:space="preserve"> </w:t>
      </w:r>
    </w:p>
    <w:p w:rsidR="00054A6B" w:rsidRDefault="00054A6B" w:rsidP="00936E06">
      <w:pPr>
        <w:jc w:val="both"/>
      </w:pPr>
    </w:p>
    <w:p w:rsidR="006713CE" w:rsidRDefault="006713CE" w:rsidP="00936E06">
      <w:pPr>
        <w:jc w:val="both"/>
      </w:pPr>
    </w:p>
    <w:p w:rsidR="003A0908" w:rsidRDefault="006C60D6" w:rsidP="007C6990">
      <w:pPr>
        <w:jc w:val="both"/>
      </w:pPr>
      <w:r>
        <w:tab/>
      </w:r>
      <w:proofErr w:type="gramStart"/>
      <w:r w:rsidRPr="006C60D6">
        <w:t xml:space="preserve">Настоящее заключение подготовлено на проект решения Думы городского округа </w:t>
      </w:r>
      <w:r w:rsidR="00DF12B0">
        <w:t xml:space="preserve"> </w:t>
      </w:r>
      <w:r w:rsidR="00814FB2" w:rsidRPr="00814FB2">
        <w:rPr>
          <w:i/>
        </w:rPr>
        <w:t>«О внесении изменений в решение Думы городского округа от 27.10.2016 № 16-ДГО «О налоге на имущество физических лиц»</w:t>
      </w:r>
      <w:r w:rsidR="00B01E8D" w:rsidRPr="00B01E8D">
        <w:t xml:space="preserve"> </w:t>
      </w:r>
      <w:r w:rsidR="00DF12B0" w:rsidRPr="00B01E8D">
        <w:t>н</w:t>
      </w:r>
      <w:r w:rsidR="00DF12B0">
        <w:t>а основании Положения о Контрольно-счетной палат</w:t>
      </w:r>
      <w:r w:rsidR="005972E3">
        <w:t>е</w:t>
      </w:r>
      <w:r w:rsidR="00DF12B0">
        <w:t xml:space="preserve"> город</w:t>
      </w:r>
      <w:r w:rsidR="00D770CD">
        <w:t>а</w:t>
      </w:r>
      <w:r w:rsidR="00DF12B0">
        <w:t xml:space="preserve"> Тулун</w:t>
      </w:r>
      <w:r w:rsidR="00D770CD">
        <w:t>а</w:t>
      </w:r>
      <w:r w:rsidR="00DF12B0">
        <w:t>,</w:t>
      </w:r>
      <w:r w:rsidRPr="006C60D6">
        <w:t xml:space="preserve"> </w:t>
      </w:r>
      <w:r w:rsidR="00185103">
        <w:t>утвержденного решением Думы города Тулуна от 28.10.2021</w:t>
      </w:r>
      <w:r w:rsidR="005B7124">
        <w:t xml:space="preserve"> </w:t>
      </w:r>
      <w:r w:rsidR="00185103">
        <w:t>г</w:t>
      </w:r>
      <w:r w:rsidR="005B7124">
        <w:t>ода</w:t>
      </w:r>
      <w:r w:rsidR="00185103">
        <w:t xml:space="preserve"> № 24-ДГО</w:t>
      </w:r>
      <w:r w:rsidR="005B5238">
        <w:t xml:space="preserve">, </w:t>
      </w:r>
      <w:r w:rsidRPr="006C60D6">
        <w:t xml:space="preserve">в соответствии с запросом Думы городского округа от </w:t>
      </w:r>
      <w:r w:rsidR="00B01E8D">
        <w:t>1</w:t>
      </w:r>
      <w:r w:rsidR="00186B71">
        <w:t>8</w:t>
      </w:r>
      <w:r w:rsidR="005B7124" w:rsidRPr="00D11A7A">
        <w:t>.</w:t>
      </w:r>
      <w:r w:rsidR="00186B71">
        <w:t>08</w:t>
      </w:r>
      <w:r w:rsidRPr="00D11A7A">
        <w:t>.202</w:t>
      </w:r>
      <w:r w:rsidR="005B7124" w:rsidRPr="00D11A7A">
        <w:t>3</w:t>
      </w:r>
      <w:r w:rsidR="009A5B3A" w:rsidRPr="00D11A7A">
        <w:t xml:space="preserve"> </w:t>
      </w:r>
      <w:r w:rsidRPr="00D11A7A">
        <w:t>г</w:t>
      </w:r>
      <w:r w:rsidR="009A5B3A" w:rsidRPr="00D11A7A">
        <w:t>ода</w:t>
      </w:r>
      <w:r w:rsidRPr="00D11A7A">
        <w:t xml:space="preserve"> № </w:t>
      </w:r>
      <w:r w:rsidR="00186B71">
        <w:t>130</w:t>
      </w:r>
      <w:r w:rsidRPr="004875A2">
        <w:t>.</w:t>
      </w:r>
      <w:r>
        <w:tab/>
      </w:r>
      <w:r w:rsidR="002D2AE6">
        <w:t xml:space="preserve"> </w:t>
      </w:r>
      <w:r w:rsidR="007A768C" w:rsidRPr="007A768C">
        <w:t xml:space="preserve"> </w:t>
      </w:r>
      <w:proofErr w:type="gramEnd"/>
    </w:p>
    <w:p w:rsidR="006C60D6" w:rsidRDefault="007A768C" w:rsidP="007C6990">
      <w:pPr>
        <w:jc w:val="both"/>
      </w:pPr>
      <w:r w:rsidRPr="007A768C">
        <w:t xml:space="preserve">                 </w:t>
      </w:r>
    </w:p>
    <w:p w:rsidR="006C60D6" w:rsidRDefault="006C60D6" w:rsidP="00C10B62">
      <w:pPr>
        <w:pStyle w:val="a6"/>
        <w:numPr>
          <w:ilvl w:val="0"/>
          <w:numId w:val="6"/>
        </w:numPr>
        <w:jc w:val="center"/>
        <w:rPr>
          <w:b/>
        </w:rPr>
      </w:pPr>
      <w:r w:rsidRPr="00307C8D">
        <w:rPr>
          <w:b/>
        </w:rPr>
        <w:t>Общие положения</w:t>
      </w:r>
    </w:p>
    <w:p w:rsidR="00814FB2" w:rsidRDefault="00814FB2" w:rsidP="00814FB2">
      <w:pPr>
        <w:jc w:val="center"/>
        <w:rPr>
          <w:b/>
        </w:rPr>
      </w:pPr>
    </w:p>
    <w:p w:rsidR="00814FB2" w:rsidRDefault="00814FB2" w:rsidP="00814FB2">
      <w:pPr>
        <w:jc w:val="both"/>
      </w:pPr>
      <w:r>
        <w:tab/>
      </w:r>
      <w:r w:rsidRPr="00814FB2">
        <w:t xml:space="preserve">Согласно пункту 2 части 1 статьи 16 Федерального закона от 06.10.2003г № 131-ФЗ </w:t>
      </w:r>
      <w:r w:rsidRPr="00814FB2">
        <w:rPr>
          <w:i/>
        </w:rPr>
        <w:t xml:space="preserve">«Об общих принципах организации местного самоуправления в Российской Федерации» </w:t>
      </w:r>
      <w:r w:rsidRPr="00814FB2">
        <w:t xml:space="preserve">к вопросам местного значения </w:t>
      </w:r>
      <w:r w:rsidR="00EF65DF">
        <w:t xml:space="preserve">муниципального, </w:t>
      </w:r>
      <w:r w:rsidRPr="00814FB2">
        <w:t xml:space="preserve">городского округа  относится установление, изменение и отмена местных налогов и сборов муниципального, городского округа. </w:t>
      </w:r>
    </w:p>
    <w:p w:rsidR="00F4560B" w:rsidRPr="005534A9" w:rsidRDefault="00F4560B" w:rsidP="00F4560B">
      <w:pPr>
        <w:jc w:val="both"/>
        <w:rPr>
          <w:color w:val="000000" w:themeColor="text1"/>
        </w:rPr>
      </w:pPr>
      <w:r>
        <w:tab/>
        <w:t>В соответствии со статьей 15 Налогового кодекса РФ к</w:t>
      </w:r>
      <w:r w:rsidRPr="005534A9">
        <w:t xml:space="preserve"> местным налогам и сборам относятся</w:t>
      </w:r>
      <w:r w:rsidRPr="005534A9">
        <w:rPr>
          <w:color w:val="000000" w:themeColor="text1"/>
        </w:rPr>
        <w:t xml:space="preserve">:  </w:t>
      </w:r>
      <w:hyperlink r:id="rId9" w:history="1">
        <w:r w:rsidRPr="00F4560B">
          <w:rPr>
            <w:rStyle w:val="ad"/>
            <w:color w:val="000000" w:themeColor="text1"/>
            <w:u w:val="none"/>
          </w:rPr>
          <w:t>земельный налог</w:t>
        </w:r>
      </w:hyperlink>
      <w:r w:rsidR="00283B4F">
        <w:rPr>
          <w:color w:val="000000" w:themeColor="text1"/>
        </w:rPr>
        <w:t>,</w:t>
      </w:r>
      <w:r w:rsidRPr="005534A9">
        <w:rPr>
          <w:color w:val="000000" w:themeColor="text1"/>
        </w:rPr>
        <w:t xml:space="preserve">  </w:t>
      </w:r>
      <w:hyperlink r:id="rId10" w:history="1">
        <w:r w:rsidRPr="00F4560B">
          <w:rPr>
            <w:rStyle w:val="ad"/>
            <w:color w:val="000000" w:themeColor="text1"/>
          </w:rPr>
          <w:t>налог на имущество физических лиц</w:t>
        </w:r>
      </w:hyperlink>
      <w:r w:rsidR="00283B4F">
        <w:rPr>
          <w:color w:val="000000" w:themeColor="text1"/>
        </w:rPr>
        <w:t>,</w:t>
      </w:r>
      <w:bookmarkStart w:id="0" w:name="_GoBack"/>
      <w:bookmarkEnd w:id="0"/>
      <w:r w:rsidRPr="001A47AC">
        <w:rPr>
          <w:color w:val="000000" w:themeColor="text1"/>
        </w:rPr>
        <w:t xml:space="preserve"> </w:t>
      </w:r>
      <w:hyperlink r:id="rId11" w:history="1">
        <w:r w:rsidRPr="001A47AC">
          <w:rPr>
            <w:rStyle w:val="ad"/>
            <w:color w:val="000000" w:themeColor="text1"/>
            <w:u w:val="none"/>
          </w:rPr>
          <w:t>торговый сбор</w:t>
        </w:r>
      </w:hyperlink>
      <w:r w:rsidRPr="005534A9">
        <w:rPr>
          <w:color w:val="000000" w:themeColor="text1"/>
        </w:rPr>
        <w:t>.</w:t>
      </w:r>
    </w:p>
    <w:p w:rsidR="00814FB2" w:rsidRPr="00814FB2" w:rsidRDefault="00814FB2" w:rsidP="00814FB2">
      <w:pPr>
        <w:jc w:val="both"/>
      </w:pPr>
      <w:r w:rsidRPr="00814FB2">
        <w:tab/>
      </w:r>
      <w:proofErr w:type="gramStart"/>
      <w:r w:rsidRPr="00814FB2">
        <w:t>В соответствии с пунктом 1 статьи 399 Налогового кодекса РФ  налог на имущество физических лиц устанавливается Налоговым кодексом</w:t>
      </w:r>
      <w:r w:rsidR="00995480">
        <w:t xml:space="preserve"> РФ</w:t>
      </w:r>
      <w:r w:rsidRPr="00814FB2">
        <w:t xml:space="preserve"> и нормативными правовыми актами представительных органов муниципальных образований, вводится в действие и прекращает действовать в соответствии с Налоговым кодексом</w:t>
      </w:r>
      <w:r w:rsidR="00C17CC8">
        <w:t xml:space="preserve"> РФ</w:t>
      </w:r>
      <w:r w:rsidRPr="00814FB2">
        <w:t xml:space="preserve">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  <w:proofErr w:type="gramEnd"/>
    </w:p>
    <w:p w:rsidR="00774A08" w:rsidRDefault="00814FB2" w:rsidP="00774A08">
      <w:pPr>
        <w:jc w:val="both"/>
      </w:pPr>
      <w:r w:rsidRPr="00814FB2">
        <w:tab/>
      </w:r>
      <w:r w:rsidR="00774A08">
        <w:t>В соответствии с абзацем 1 пункта 2  статьи 399 Налогового кодекса РФ у</w:t>
      </w:r>
      <w:r w:rsidRPr="00814FB2">
        <w:t>станавливая налог</w:t>
      </w:r>
      <w:r>
        <w:t xml:space="preserve"> </w:t>
      </w:r>
      <w:r w:rsidRPr="00814FB2">
        <w:t>на имущество физических лиц, представительные органы муниципальных образований определяют, в частности, налоговые ставки в пределах, установленных главой 32 «Налог на имущество физических лиц» Налогового кодекса РФ</w:t>
      </w:r>
      <w:proofErr w:type="gramStart"/>
      <w:r w:rsidRPr="00814FB2">
        <w:t>.</w:t>
      </w:r>
      <w:proofErr w:type="gramEnd"/>
      <w:r w:rsidR="00774A08" w:rsidRPr="00774A08">
        <w:rPr>
          <w:rFonts w:eastAsiaTheme="minorHAnsi"/>
          <w:lang w:eastAsia="en-US"/>
        </w:rPr>
        <w:t xml:space="preserve"> </w:t>
      </w:r>
      <w:proofErr w:type="gramStart"/>
      <w:r w:rsidR="00774A08" w:rsidRPr="00774A08">
        <w:t>и</w:t>
      </w:r>
      <w:proofErr w:type="gramEnd"/>
      <w:r w:rsidR="00774A08" w:rsidRPr="00774A08">
        <w:t xml:space="preserve"> особенности определения налоговой базы в соответствии с главой</w:t>
      </w:r>
      <w:r w:rsidR="00774A08">
        <w:t xml:space="preserve"> 32 Налогового кодекса РФ.</w:t>
      </w:r>
    </w:p>
    <w:p w:rsidR="004F47CC" w:rsidRPr="004F47CC" w:rsidRDefault="00774A08" w:rsidP="004F47CC">
      <w:pPr>
        <w:jc w:val="both"/>
      </w:pPr>
      <w:r>
        <w:tab/>
        <w:t>В соответ</w:t>
      </w:r>
      <w:r w:rsidR="004F47CC">
        <w:t>ствии</w:t>
      </w:r>
      <w:r w:rsidR="004F47CC" w:rsidRPr="004F47CC">
        <w:t xml:space="preserve"> </w:t>
      </w:r>
      <w:r w:rsidR="004F47CC">
        <w:t>с абзацем 2</w:t>
      </w:r>
      <w:r w:rsidR="004F47CC" w:rsidRPr="004F47CC">
        <w:t xml:space="preserve"> пункта 2  статьи 399 Налогового кодекса РФ</w:t>
      </w:r>
      <w:r w:rsidR="004F47CC" w:rsidRPr="004F47CC">
        <w:rPr>
          <w:rFonts w:eastAsiaTheme="minorHAnsi"/>
          <w:lang w:eastAsia="en-US"/>
        </w:rPr>
        <w:t xml:space="preserve"> </w:t>
      </w:r>
      <w:r w:rsidR="004F47CC">
        <w:rPr>
          <w:rFonts w:eastAsiaTheme="minorHAnsi"/>
          <w:lang w:eastAsia="en-US"/>
        </w:rPr>
        <w:t>п</w:t>
      </w:r>
      <w:r w:rsidR="004F47CC" w:rsidRPr="004F47CC">
        <w:t>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главой</w:t>
      </w:r>
      <w:r w:rsidR="004F47CC">
        <w:t xml:space="preserve"> 32 Налогового кодекса РФ</w:t>
      </w:r>
      <w:r w:rsidR="004F47CC" w:rsidRPr="004F47CC">
        <w:t>, основания и порядок их применения налогоплательщиками.</w:t>
      </w:r>
    </w:p>
    <w:p w:rsidR="00FC5081" w:rsidRPr="006139AE" w:rsidRDefault="00FC5081" w:rsidP="00FC5081">
      <w:pPr>
        <w:jc w:val="both"/>
      </w:pPr>
      <w:r>
        <w:tab/>
      </w:r>
      <w:r w:rsidRPr="00FC5081">
        <w:t>Налог на имущество физических лиц установлен и введен на территории муниципального образования – «город Тулун»  с 1 января 2017 года решением Думы городского от 27.10.2016</w:t>
      </w:r>
      <w:r>
        <w:t xml:space="preserve"> </w:t>
      </w:r>
      <w:r w:rsidRPr="00FC5081">
        <w:t>г</w:t>
      </w:r>
      <w:r>
        <w:t>ода</w:t>
      </w:r>
      <w:r w:rsidRPr="00FC5081">
        <w:t xml:space="preserve"> № 16-</w:t>
      </w:r>
      <w:r w:rsidRPr="006139AE">
        <w:t xml:space="preserve">ДГО </w:t>
      </w:r>
      <w:r w:rsidRPr="00FC5081">
        <w:rPr>
          <w:i/>
        </w:rPr>
        <w:t>«О налоге на имущество физических лиц»</w:t>
      </w:r>
      <w:r w:rsidRPr="00FC5081">
        <w:t xml:space="preserve">. </w:t>
      </w:r>
      <w:r w:rsidR="006139AE">
        <w:lastRenderedPageBreak/>
        <w:t xml:space="preserve">Изменения в решение Думы городского округа </w:t>
      </w:r>
      <w:r w:rsidR="006139AE" w:rsidRPr="006139AE">
        <w:t xml:space="preserve">от 27.10.2016 года № 16-ДГО </w:t>
      </w:r>
      <w:r w:rsidR="006139AE">
        <w:t>внесены решениями Думы от 01.08.2019 года № 16-ДГО, от 27.02.2020 года № 06-ДГО, от 07.05.2020 года № 14-ДГО, от 26.06.2020 года № 20-ДГО, от 28.10.2021 года № 31-ДГО, от 26.10.2022 года № 27-ДГО</w:t>
      </w:r>
      <w:r w:rsidR="009D5BF4">
        <w:t>.</w:t>
      </w:r>
    </w:p>
    <w:p w:rsidR="009D5BF4" w:rsidRDefault="009D5BF4" w:rsidP="009D5BF4">
      <w:pPr>
        <w:jc w:val="both"/>
      </w:pPr>
      <w:r>
        <w:tab/>
        <w:t>Решением Думы городского округа от 26.10.2022 года № 27-ДГО</w:t>
      </w:r>
      <w:r w:rsidRPr="009D5BF4">
        <w:rPr>
          <w:rFonts w:eastAsiaTheme="minorHAnsi"/>
          <w:lang w:eastAsia="en-US"/>
        </w:rPr>
        <w:t xml:space="preserve"> </w:t>
      </w:r>
      <w:r w:rsidRPr="009D5BF4">
        <w:rPr>
          <w:i/>
        </w:rPr>
        <w:t>«О внесении изменений в решение Думы городского округа от 27.10.2016 № 16-ДГО «О налоге на имущество физических лиц»</w:t>
      </w:r>
      <w:r>
        <w:t xml:space="preserve"> была установлена налоговая льгота по налогу на имущество физических лиц для следующей категории налогоплательщиков:</w:t>
      </w:r>
    </w:p>
    <w:p w:rsidR="009D5BF4" w:rsidRDefault="009D5BF4" w:rsidP="009D5BF4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00"/>
      </w:tblGrid>
      <w:tr w:rsidR="009D5BF4" w:rsidRPr="009D5B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4" w:rsidRPr="009D5BF4" w:rsidRDefault="009D5BF4" w:rsidP="009D5BF4">
            <w:pPr>
              <w:jc w:val="both"/>
            </w:pPr>
            <w:r w:rsidRPr="009D5BF4"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4" w:rsidRPr="009D5BF4" w:rsidRDefault="009D5BF4" w:rsidP="009D5BF4">
            <w:pPr>
              <w:jc w:val="both"/>
            </w:pPr>
            <w:r w:rsidRPr="009D5BF4">
              <w:t>Граждане Российской Федерации, призванные на военную службу по мобилизации в Вооруженные Силы Российской Федерации, и члены их семей (жена, несовершеннолетние дети)</w:t>
            </w:r>
          </w:p>
        </w:tc>
      </w:tr>
    </w:tbl>
    <w:p w:rsidR="009D5BF4" w:rsidRDefault="009D5BF4" w:rsidP="009D5BF4">
      <w:pPr>
        <w:jc w:val="both"/>
      </w:pPr>
      <w:r>
        <w:tab/>
        <w:t xml:space="preserve">Налоговая льгота была установлена </w:t>
      </w:r>
      <w:r w:rsidRPr="00C65017">
        <w:rPr>
          <w:u w:val="single"/>
        </w:rPr>
        <w:t>на налоговый период 2021 года</w:t>
      </w:r>
      <w:r>
        <w:t>.</w:t>
      </w:r>
    </w:p>
    <w:p w:rsidR="00C85738" w:rsidRDefault="00C85738" w:rsidP="009D5BF4">
      <w:pPr>
        <w:jc w:val="both"/>
      </w:pPr>
    </w:p>
    <w:p w:rsidR="00574589" w:rsidRDefault="00574589" w:rsidP="009D5BF4">
      <w:pPr>
        <w:jc w:val="both"/>
      </w:pPr>
      <w:r>
        <w:tab/>
      </w:r>
      <w:proofErr w:type="gramStart"/>
      <w:r>
        <w:t>Всего с учетом всех изменений</w:t>
      </w:r>
      <w:r w:rsidR="00A746DD">
        <w:t>, внесенных</w:t>
      </w:r>
      <w:r>
        <w:t xml:space="preserve"> в решение Думы городского округа </w:t>
      </w:r>
      <w:r w:rsidR="002C4142">
        <w:t>от</w:t>
      </w:r>
      <w:r w:rsidRPr="00574589">
        <w:t xml:space="preserve"> 27.10.2016 года № 16-ДГО </w:t>
      </w:r>
      <w:r w:rsidRPr="00574589">
        <w:rPr>
          <w:i/>
        </w:rPr>
        <w:t>«О налоге на имущество физических лиц»</w:t>
      </w:r>
      <w:r w:rsidR="00A746DD">
        <w:t>,</w:t>
      </w:r>
      <w:r>
        <w:rPr>
          <w:i/>
        </w:rPr>
        <w:t xml:space="preserve"> </w:t>
      </w:r>
      <w:r>
        <w:t xml:space="preserve">налоговые льготы по налогу на имущество физических лиц установлены </w:t>
      </w:r>
      <w:r w:rsidR="002C4142">
        <w:t xml:space="preserve"> на территории муниципального образования – «город Тулун» (дополнительно к категориям налогоплательщиков, указанным в статье 407 Налогового кодекса РФ) </w:t>
      </w:r>
      <w:r>
        <w:t>для</w:t>
      </w:r>
      <w:r w:rsidR="002C4142">
        <w:t xml:space="preserve"> следующих категорий налогоплательщиков:</w:t>
      </w:r>
      <w:proofErr w:type="gramEnd"/>
    </w:p>
    <w:p w:rsidR="00814FB2" w:rsidRPr="00814FB2" w:rsidRDefault="00814FB2" w:rsidP="00814FB2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64"/>
      </w:tblGrid>
      <w:tr w:rsidR="00574589" w:rsidTr="00B74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9" w:rsidRDefault="002C4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574589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574589">
              <w:rPr>
                <w:rFonts w:eastAsiaTheme="minorHAnsi"/>
                <w:lang w:eastAsia="en-US"/>
              </w:rPr>
              <w:t>п</w:t>
            </w:r>
            <w:proofErr w:type="gramEnd"/>
            <w:r w:rsidR="0057458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9" w:rsidRDefault="005745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категории налогоплательщиков</w:t>
            </w:r>
          </w:p>
        </w:tc>
      </w:tr>
      <w:tr w:rsidR="00B74000" w:rsidTr="00B74000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"/>
              <w:gridCol w:w="112"/>
              <w:gridCol w:w="9009"/>
              <w:gridCol w:w="112"/>
            </w:tblGrid>
            <w:tr w:rsidR="00B74000" w:rsidTr="008A2D6F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4000" w:rsidRDefault="00B74000" w:rsidP="008A2D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4000" w:rsidRDefault="00B74000" w:rsidP="008A2D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74000" w:rsidRDefault="00B74000" w:rsidP="003071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392C69"/>
                      <w:lang w:eastAsia="en-US"/>
                    </w:rPr>
                  </w:pPr>
                  <w:r>
                    <w:rPr>
                      <w:rFonts w:eastAsiaTheme="minorHAnsi"/>
                      <w:color w:val="392C69"/>
                      <w:lang w:eastAsia="en-US"/>
                    </w:rPr>
                    <w:t>Налоговая льгота, предусмотренная пп.1, устанавливается на налоговый период 201</w:t>
                  </w:r>
                  <w:r w:rsidR="00307156">
                    <w:rPr>
                      <w:rFonts w:eastAsiaTheme="minorHAnsi"/>
                      <w:color w:val="392C69"/>
                      <w:lang w:eastAsia="en-US"/>
                    </w:rPr>
                    <w:t>8</w:t>
                  </w:r>
                  <w:r>
                    <w:rPr>
                      <w:rFonts w:eastAsiaTheme="minorHAnsi"/>
                      <w:color w:val="392C69"/>
                      <w:lang w:eastAsia="en-US"/>
                    </w:rPr>
                    <w:t xml:space="preserve">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4000" w:rsidRDefault="00B74000" w:rsidP="008A2D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392C69"/>
                      <w:lang w:eastAsia="en-US"/>
                    </w:rPr>
                  </w:pPr>
                </w:p>
              </w:tc>
            </w:tr>
          </w:tbl>
          <w:p w:rsidR="00B74000" w:rsidRDefault="00B74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74589" w:rsidTr="00B74000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74589" w:rsidRDefault="005745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964" w:type="dxa"/>
            <w:tcBorders>
              <w:left w:val="single" w:sz="4" w:space="0" w:color="auto"/>
              <w:right w:val="single" w:sz="4" w:space="0" w:color="auto"/>
            </w:tcBorders>
          </w:tcPr>
          <w:p w:rsidR="00574589" w:rsidRDefault="00574589" w:rsidP="002C41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Физические лица, в отношении всех объектов капитального строительства, находящихся на территории населенного пункта, расположенного в границах зоны чрезвычайной ситуации, сложившейся в результате паводка, вызванного сильными дождями, прошедшими в июне 2019 года на территории Иркутской области, на которой постановлением администрации городского округа </w:t>
            </w:r>
            <w:r w:rsidR="002C4142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1042 от 27.06.2019 </w:t>
            </w:r>
            <w:r w:rsidR="002C4142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 введении режима чрезвычайной ситуации на территории муницип</w:t>
            </w:r>
            <w:r w:rsidR="002C4142">
              <w:rPr>
                <w:rFonts w:eastAsiaTheme="minorHAnsi"/>
                <w:lang w:eastAsia="en-US"/>
              </w:rPr>
              <w:t>ального образования – «город Тулун» введен режим функционирования «Чрезвычайная ситуация»</w:t>
            </w:r>
            <w:proofErr w:type="gramEnd"/>
          </w:p>
        </w:tc>
      </w:tr>
      <w:tr w:rsidR="002C4142" w:rsidTr="002C4142">
        <w:tc>
          <w:tcPr>
            <w:tcW w:w="9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42" w:rsidRDefault="002C4142" w:rsidP="00735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(пп.1 введен </w:t>
            </w:r>
            <w:hyperlink r:id="rId12" w:history="1">
              <w:r>
                <w:rPr>
                  <w:rFonts w:eastAsiaTheme="minorHAnsi"/>
                  <w:lang w:eastAsia="en-US"/>
                </w:rPr>
                <w:t>р</w:t>
              </w:r>
              <w:r w:rsidRPr="002C4142">
                <w:rPr>
                  <w:rFonts w:eastAsiaTheme="minorHAnsi"/>
                  <w:lang w:eastAsia="en-US"/>
                </w:rPr>
                <w:t>ешением</w:t>
              </w:r>
            </w:hyperlink>
            <w:r>
              <w:rPr>
                <w:rFonts w:eastAsiaTheme="minorHAnsi"/>
                <w:lang w:eastAsia="en-US"/>
              </w:rPr>
              <w:t xml:space="preserve"> Думы городского округа муниципального образования – «город Тулун» от </w:t>
            </w:r>
            <w:r w:rsidR="00735B50">
              <w:rPr>
                <w:rFonts w:eastAsiaTheme="minorHAnsi"/>
                <w:lang w:eastAsia="en-US"/>
              </w:rPr>
              <w:t>01.08</w:t>
            </w:r>
            <w:r>
              <w:rPr>
                <w:rFonts w:eastAsiaTheme="minorHAnsi"/>
                <w:lang w:eastAsia="en-US"/>
              </w:rPr>
              <w:t>.20</w:t>
            </w:r>
            <w:r w:rsidR="00735B50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года №</w:t>
            </w:r>
            <w:r w:rsidR="00735B50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>6-ДГО)</w:t>
            </w:r>
          </w:p>
        </w:tc>
      </w:tr>
      <w:tr w:rsidR="00574589" w:rsidTr="002C41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"/>
              <w:gridCol w:w="112"/>
              <w:gridCol w:w="9009"/>
              <w:gridCol w:w="112"/>
            </w:tblGrid>
            <w:tr w:rsidR="00574589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589" w:rsidRDefault="0057458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589" w:rsidRDefault="0057458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74589" w:rsidRDefault="00574589" w:rsidP="00B740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392C69"/>
                      <w:lang w:eastAsia="en-US"/>
                    </w:rPr>
                  </w:pPr>
                  <w:r>
                    <w:rPr>
                      <w:rFonts w:eastAsiaTheme="minorHAnsi"/>
                      <w:color w:val="392C69"/>
                      <w:lang w:eastAsia="en-US"/>
                    </w:rPr>
                    <w:t>Налоговая льгота, предусмотренная пп.</w:t>
                  </w:r>
                  <w:r w:rsidR="00B74000">
                    <w:rPr>
                      <w:rFonts w:eastAsiaTheme="minorHAnsi"/>
                      <w:color w:val="392C69"/>
                      <w:lang w:eastAsia="en-US"/>
                    </w:rPr>
                    <w:t xml:space="preserve">2, устанавливается </w:t>
                  </w:r>
                  <w:r>
                    <w:rPr>
                      <w:rFonts w:eastAsiaTheme="minorHAnsi"/>
                      <w:color w:val="392C69"/>
                      <w:lang w:eastAsia="en-US"/>
                    </w:rPr>
                    <w:t>на налоговый период 2019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589" w:rsidRDefault="0057458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392C69"/>
                      <w:lang w:eastAsia="en-US"/>
                    </w:rPr>
                  </w:pPr>
                </w:p>
              </w:tc>
            </w:tr>
          </w:tbl>
          <w:p w:rsidR="00574589" w:rsidRDefault="00574589">
            <w:pPr>
              <w:autoSpaceDE w:val="0"/>
              <w:autoSpaceDN w:val="0"/>
              <w:adjustRightInd w:val="0"/>
              <w:rPr>
                <w:rFonts w:eastAsiaTheme="minorHAnsi"/>
                <w:color w:val="392C69"/>
                <w:lang w:eastAsia="en-US"/>
              </w:rPr>
            </w:pPr>
          </w:p>
        </w:tc>
      </w:tr>
      <w:tr w:rsidR="00574589" w:rsidTr="002C4142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74589" w:rsidRDefault="005745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8964" w:type="dxa"/>
            <w:tcBorders>
              <w:left w:val="single" w:sz="4" w:space="0" w:color="auto"/>
              <w:right w:val="single" w:sz="4" w:space="0" w:color="auto"/>
            </w:tcBorders>
          </w:tcPr>
          <w:p w:rsidR="00574589" w:rsidRDefault="005745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Члены многодетных семей, имеющих трех и более детей до 18-летнего возраста, в том числе усыновленных (удочеренных), принятых под опеку (попечительство), переданных на воспитание приемную семью</w:t>
            </w:r>
          </w:p>
        </w:tc>
      </w:tr>
      <w:tr w:rsidR="00574589" w:rsidTr="002C4142">
        <w:tc>
          <w:tcPr>
            <w:tcW w:w="9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9" w:rsidRDefault="00574589" w:rsidP="002C41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(пп.2 введен </w:t>
            </w:r>
            <w:hyperlink r:id="rId13" w:history="1">
              <w:r w:rsidR="002C4142">
                <w:rPr>
                  <w:rFonts w:eastAsiaTheme="minorHAnsi"/>
                  <w:lang w:eastAsia="en-US"/>
                </w:rPr>
                <w:t>р</w:t>
              </w:r>
              <w:r w:rsidRPr="002C4142">
                <w:rPr>
                  <w:rFonts w:eastAsiaTheme="minorHAnsi"/>
                  <w:lang w:eastAsia="en-US"/>
                </w:rPr>
                <w:t>ешением</w:t>
              </w:r>
            </w:hyperlink>
            <w:r>
              <w:rPr>
                <w:rFonts w:eastAsiaTheme="minorHAnsi"/>
                <w:lang w:eastAsia="en-US"/>
              </w:rPr>
              <w:t xml:space="preserve"> Думы</w:t>
            </w:r>
            <w:r w:rsidR="00B74000" w:rsidRPr="00B74000">
              <w:rPr>
                <w:rFonts w:eastAsiaTheme="minorHAnsi"/>
                <w:lang w:eastAsia="en-US"/>
              </w:rPr>
              <w:t xml:space="preserve"> городского округа</w:t>
            </w:r>
            <w:r>
              <w:rPr>
                <w:rFonts w:eastAsiaTheme="minorHAnsi"/>
                <w:lang w:eastAsia="en-US"/>
              </w:rPr>
              <w:t xml:space="preserve"> муниципального образов</w:t>
            </w:r>
            <w:r w:rsidR="002C4142">
              <w:rPr>
                <w:rFonts w:eastAsiaTheme="minorHAnsi"/>
                <w:lang w:eastAsia="en-US"/>
              </w:rPr>
              <w:t>ания – «город Тулун»</w:t>
            </w:r>
            <w:r>
              <w:rPr>
                <w:rFonts w:eastAsiaTheme="minorHAnsi"/>
                <w:lang w:eastAsia="en-US"/>
              </w:rPr>
              <w:t xml:space="preserve"> от 27.02.2020 </w:t>
            </w:r>
            <w:r w:rsidR="002C4142">
              <w:rPr>
                <w:rFonts w:eastAsiaTheme="minorHAnsi"/>
                <w:lang w:eastAsia="en-US"/>
              </w:rPr>
              <w:t>года №</w:t>
            </w:r>
            <w:r>
              <w:rPr>
                <w:rFonts w:eastAsiaTheme="minorHAnsi"/>
                <w:lang w:eastAsia="en-US"/>
              </w:rPr>
              <w:t xml:space="preserve"> 06-ДГО)</w:t>
            </w:r>
          </w:p>
          <w:p w:rsidR="00C65017" w:rsidRDefault="00C65017" w:rsidP="002C41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74589" w:rsidTr="002C41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"/>
              <w:gridCol w:w="112"/>
              <w:gridCol w:w="9009"/>
              <w:gridCol w:w="112"/>
            </w:tblGrid>
            <w:tr w:rsidR="00574589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589" w:rsidRDefault="0057458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589" w:rsidRDefault="0057458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74589" w:rsidRDefault="00574589" w:rsidP="00B740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392C69"/>
                      <w:lang w:eastAsia="en-US"/>
                    </w:rPr>
                  </w:pPr>
                  <w:r>
                    <w:rPr>
                      <w:rFonts w:eastAsiaTheme="minorHAnsi"/>
                      <w:color w:val="392C69"/>
                      <w:lang w:eastAsia="en-US"/>
                    </w:rPr>
                    <w:t>Налоговая льгота, предусмотренная пп.</w:t>
                  </w:r>
                  <w:r w:rsidR="00B74000">
                    <w:rPr>
                      <w:rFonts w:eastAsiaTheme="minorHAnsi"/>
                      <w:color w:val="392C69"/>
                      <w:lang w:eastAsia="en-US"/>
                    </w:rPr>
                    <w:t xml:space="preserve">3, устанавливается </w:t>
                  </w:r>
                  <w:r>
                    <w:rPr>
                      <w:rFonts w:eastAsiaTheme="minorHAnsi"/>
                      <w:color w:val="392C69"/>
                      <w:lang w:eastAsia="en-US"/>
                    </w:rPr>
                    <w:t>на налоговый период 2019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589" w:rsidRDefault="0057458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392C69"/>
                      <w:lang w:eastAsia="en-US"/>
                    </w:rPr>
                  </w:pPr>
                </w:p>
              </w:tc>
            </w:tr>
          </w:tbl>
          <w:p w:rsidR="00574589" w:rsidRDefault="00574589">
            <w:pPr>
              <w:autoSpaceDE w:val="0"/>
              <w:autoSpaceDN w:val="0"/>
              <w:adjustRightInd w:val="0"/>
              <w:rPr>
                <w:rFonts w:eastAsiaTheme="minorHAnsi"/>
                <w:color w:val="392C69"/>
                <w:lang w:eastAsia="en-US"/>
              </w:rPr>
            </w:pPr>
          </w:p>
        </w:tc>
      </w:tr>
      <w:tr w:rsidR="00574589" w:rsidTr="002C4142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74589" w:rsidRDefault="005745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964" w:type="dxa"/>
            <w:tcBorders>
              <w:left w:val="single" w:sz="4" w:space="0" w:color="auto"/>
              <w:right w:val="single" w:sz="4" w:space="0" w:color="auto"/>
            </w:tcBorders>
          </w:tcPr>
          <w:p w:rsidR="00574589" w:rsidRDefault="00574589" w:rsidP="00307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Физические лица - в отношении объектов недвижимости, прекративших свое существование в связи с чрезвычайной ситуацией, сложившейся в результате паводка, вызванного сильными дождями, прошедшими в 2019 году на территори</w:t>
            </w:r>
            <w:r w:rsidR="00307156">
              <w:rPr>
                <w:rFonts w:eastAsiaTheme="minorHAnsi"/>
                <w:lang w:eastAsia="en-US"/>
              </w:rPr>
              <w:t>и муниципального образования – «город Тулун»</w:t>
            </w:r>
            <w:r>
              <w:rPr>
                <w:rFonts w:eastAsiaTheme="minorHAnsi"/>
                <w:lang w:eastAsia="en-US"/>
              </w:rPr>
              <w:t xml:space="preserve"> (на основании </w:t>
            </w:r>
            <w:r w:rsidR="00307156">
              <w:rPr>
                <w:rFonts w:eastAsiaTheme="minorHAnsi"/>
                <w:lang w:eastAsia="en-US"/>
              </w:rPr>
              <w:t xml:space="preserve">перечня </w:t>
            </w:r>
            <w:r>
              <w:rPr>
                <w:rFonts w:eastAsiaTheme="minorHAnsi"/>
                <w:lang w:eastAsia="en-US"/>
              </w:rPr>
              <w:t>объектов недвижимости, прекративших свое существование в связи с чрезвычайной ситуацией, сложившейся в результате паводка, вызванного сильными дождями, прошедшими в 2019 году на территори</w:t>
            </w:r>
            <w:r w:rsidR="00307156">
              <w:rPr>
                <w:rFonts w:eastAsiaTheme="minorHAnsi"/>
                <w:lang w:eastAsia="en-US"/>
              </w:rPr>
              <w:t>и муниципального образования – «город</w:t>
            </w:r>
            <w:proofErr w:type="gramEnd"/>
            <w:r w:rsidR="00307156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307156">
              <w:rPr>
                <w:rFonts w:eastAsiaTheme="minorHAnsi"/>
                <w:lang w:eastAsia="en-US"/>
              </w:rPr>
              <w:t>Тулун»</w:t>
            </w:r>
            <w:r>
              <w:rPr>
                <w:rFonts w:eastAsiaTheme="minorHAnsi"/>
                <w:lang w:eastAsia="en-US"/>
              </w:rPr>
              <w:t>, прилагаемого к настоящему приложению)</w:t>
            </w:r>
            <w:proofErr w:type="gramEnd"/>
          </w:p>
        </w:tc>
      </w:tr>
      <w:tr w:rsidR="00574589" w:rsidTr="002C4142">
        <w:tc>
          <w:tcPr>
            <w:tcW w:w="9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9" w:rsidRDefault="00574589" w:rsidP="002C41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(пп.3 введен </w:t>
            </w:r>
            <w:hyperlink r:id="rId14" w:history="1">
              <w:r w:rsidR="002C4142">
                <w:rPr>
                  <w:rFonts w:eastAsiaTheme="minorHAnsi"/>
                  <w:lang w:eastAsia="en-US"/>
                </w:rPr>
                <w:t>р</w:t>
              </w:r>
              <w:r w:rsidRPr="002C4142">
                <w:rPr>
                  <w:rFonts w:eastAsiaTheme="minorHAnsi"/>
                  <w:lang w:eastAsia="en-US"/>
                </w:rPr>
                <w:t>ешением</w:t>
              </w:r>
            </w:hyperlink>
            <w:r>
              <w:rPr>
                <w:rFonts w:eastAsiaTheme="minorHAnsi"/>
                <w:lang w:eastAsia="en-US"/>
              </w:rPr>
              <w:t xml:space="preserve"> Дум</w:t>
            </w:r>
            <w:r w:rsidR="002C4142">
              <w:rPr>
                <w:rFonts w:eastAsiaTheme="minorHAnsi"/>
                <w:lang w:eastAsia="en-US"/>
              </w:rPr>
              <w:t xml:space="preserve">ы </w:t>
            </w:r>
            <w:r w:rsidR="00307156" w:rsidRPr="00307156">
              <w:rPr>
                <w:rFonts w:eastAsiaTheme="minorHAnsi"/>
                <w:lang w:eastAsia="en-US"/>
              </w:rPr>
              <w:t xml:space="preserve">городского округа </w:t>
            </w:r>
            <w:r w:rsidR="002C4142">
              <w:rPr>
                <w:rFonts w:eastAsiaTheme="minorHAnsi"/>
                <w:lang w:eastAsia="en-US"/>
              </w:rPr>
              <w:t>муниципального образования – «город Тулун»</w:t>
            </w:r>
            <w:r>
              <w:rPr>
                <w:rFonts w:eastAsiaTheme="minorHAnsi"/>
                <w:lang w:eastAsia="en-US"/>
              </w:rPr>
              <w:t xml:space="preserve"> от 07.05.2020 </w:t>
            </w:r>
            <w:r w:rsidR="002C4142">
              <w:rPr>
                <w:rFonts w:eastAsiaTheme="minorHAnsi"/>
                <w:lang w:eastAsia="en-US"/>
              </w:rPr>
              <w:t>года №</w:t>
            </w:r>
            <w:r>
              <w:rPr>
                <w:rFonts w:eastAsiaTheme="minorHAnsi"/>
                <w:lang w:eastAsia="en-US"/>
              </w:rPr>
              <w:t xml:space="preserve"> 14-ДГО)</w:t>
            </w:r>
          </w:p>
        </w:tc>
      </w:tr>
      <w:tr w:rsidR="00574589" w:rsidTr="002C4142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"/>
              <w:gridCol w:w="112"/>
              <w:gridCol w:w="9009"/>
              <w:gridCol w:w="112"/>
            </w:tblGrid>
            <w:tr w:rsidR="00574589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589" w:rsidRDefault="0057458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589" w:rsidRDefault="0057458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74589" w:rsidRDefault="00574589" w:rsidP="00B740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392C69"/>
                      <w:lang w:eastAsia="en-US"/>
                    </w:rPr>
                  </w:pPr>
                  <w:r>
                    <w:rPr>
                      <w:rFonts w:eastAsiaTheme="minorHAnsi"/>
                      <w:color w:val="392C69"/>
                      <w:lang w:eastAsia="en-US"/>
                    </w:rPr>
                    <w:t xml:space="preserve">Налоговая льгота, предусмотренная пп.4, </w:t>
                  </w:r>
                  <w:r w:rsidR="00B74000">
                    <w:rPr>
                      <w:rFonts w:eastAsiaTheme="minorHAnsi"/>
                      <w:color w:val="392C69"/>
                      <w:lang w:eastAsia="en-US"/>
                    </w:rPr>
                    <w:t xml:space="preserve">устанавливается </w:t>
                  </w:r>
                  <w:r>
                    <w:rPr>
                      <w:rFonts w:eastAsiaTheme="minorHAnsi"/>
                      <w:color w:val="392C69"/>
                      <w:lang w:eastAsia="en-US"/>
                    </w:rPr>
                    <w:t>на налоговый период 2021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4589" w:rsidRDefault="0057458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392C69"/>
                      <w:lang w:eastAsia="en-US"/>
                    </w:rPr>
                  </w:pPr>
                </w:p>
              </w:tc>
            </w:tr>
          </w:tbl>
          <w:p w:rsidR="00574589" w:rsidRDefault="00574589">
            <w:pPr>
              <w:autoSpaceDE w:val="0"/>
              <w:autoSpaceDN w:val="0"/>
              <w:adjustRightInd w:val="0"/>
              <w:rPr>
                <w:rFonts w:eastAsiaTheme="minorHAnsi"/>
                <w:color w:val="392C69"/>
                <w:lang w:eastAsia="en-US"/>
              </w:rPr>
            </w:pPr>
          </w:p>
        </w:tc>
      </w:tr>
      <w:tr w:rsidR="00574589" w:rsidTr="002C414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89" w:rsidRDefault="005745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89" w:rsidRDefault="005745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Граждане Российской Федерации, призванные на военную службу по мобилизации в Вооруженные Силы Российской Федерации, и члены их семей (жена, несовершеннолетние дети)</w:t>
            </w:r>
          </w:p>
        </w:tc>
      </w:tr>
      <w:tr w:rsidR="00574589" w:rsidTr="002C4142">
        <w:tc>
          <w:tcPr>
            <w:tcW w:w="9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9" w:rsidRDefault="002C4142" w:rsidP="002C41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(пп.4 введен решением </w:t>
            </w:r>
            <w:r w:rsidR="00574589">
              <w:rPr>
                <w:rFonts w:eastAsiaTheme="minorHAnsi"/>
                <w:lang w:eastAsia="en-US"/>
              </w:rPr>
              <w:t xml:space="preserve">Думы городского округа </w:t>
            </w:r>
            <w:r w:rsidR="00A746DD">
              <w:rPr>
                <w:rFonts w:eastAsiaTheme="minorHAnsi"/>
                <w:lang w:eastAsia="en-US"/>
              </w:rPr>
              <w:t>муниципального образования – «</w:t>
            </w:r>
            <w:r>
              <w:rPr>
                <w:rFonts w:eastAsiaTheme="minorHAnsi"/>
                <w:lang w:eastAsia="en-US"/>
              </w:rPr>
              <w:t>город Тулун»</w:t>
            </w:r>
            <w:r w:rsidR="00574589">
              <w:rPr>
                <w:rFonts w:eastAsiaTheme="minorHAnsi"/>
                <w:lang w:eastAsia="en-US"/>
              </w:rPr>
              <w:t xml:space="preserve"> от 26.10.2022</w:t>
            </w:r>
            <w:r>
              <w:rPr>
                <w:rFonts w:eastAsiaTheme="minorHAnsi"/>
                <w:lang w:eastAsia="en-US"/>
              </w:rPr>
              <w:t xml:space="preserve"> года №</w:t>
            </w:r>
            <w:r w:rsidR="00574589">
              <w:rPr>
                <w:rFonts w:eastAsiaTheme="minorHAnsi"/>
                <w:lang w:eastAsia="en-US"/>
              </w:rPr>
              <w:t xml:space="preserve"> 27-ДГО)</w:t>
            </w:r>
          </w:p>
        </w:tc>
      </w:tr>
    </w:tbl>
    <w:p w:rsidR="00574589" w:rsidRDefault="00574589" w:rsidP="005745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4589" w:rsidRDefault="00574589" w:rsidP="002A5FFA">
      <w:pPr>
        <w:pStyle w:val="a6"/>
        <w:jc w:val="center"/>
        <w:rPr>
          <w:b/>
        </w:rPr>
      </w:pPr>
    </w:p>
    <w:p w:rsidR="001E3AD2" w:rsidRDefault="001E3AD2" w:rsidP="00BC299C">
      <w:pPr>
        <w:jc w:val="center"/>
        <w:rPr>
          <w:b/>
        </w:rPr>
      </w:pPr>
      <w:r w:rsidRPr="001E3AD2">
        <w:rPr>
          <w:b/>
        </w:rPr>
        <w:t>2. Результаты экспертизы</w:t>
      </w:r>
    </w:p>
    <w:p w:rsidR="009D5BF4" w:rsidRDefault="009D5BF4" w:rsidP="00BC299C">
      <w:pPr>
        <w:jc w:val="center"/>
        <w:rPr>
          <w:b/>
        </w:rPr>
      </w:pPr>
    </w:p>
    <w:p w:rsidR="009D5BF4" w:rsidRDefault="00574589" w:rsidP="00574589">
      <w:pPr>
        <w:jc w:val="both"/>
      </w:pPr>
      <w:r>
        <w:rPr>
          <w:b/>
        </w:rPr>
        <w:tab/>
      </w:r>
      <w:proofErr w:type="gramStart"/>
      <w:r w:rsidRPr="00574589">
        <w:t xml:space="preserve">Проектом решения Думы городского округа  </w:t>
      </w:r>
      <w:r w:rsidRPr="00574589">
        <w:rPr>
          <w:i/>
        </w:rPr>
        <w:t>«О внесении изменений в решение Думы городского округа от 27.10.2016 № 16-ДГО «О налоге на имущество физических лиц»</w:t>
      </w:r>
      <w:r>
        <w:rPr>
          <w:i/>
        </w:rPr>
        <w:t xml:space="preserve"> </w:t>
      </w:r>
      <w:r>
        <w:t xml:space="preserve">предлагается продлить действие налоговой льготы </w:t>
      </w:r>
      <w:r w:rsidRPr="00574589">
        <w:t>по налогу на имущество физических</w:t>
      </w:r>
      <w:r>
        <w:t xml:space="preserve"> </w:t>
      </w:r>
      <w:r w:rsidR="00A16679">
        <w:t xml:space="preserve">лиц </w:t>
      </w:r>
      <w:r>
        <w:t>для граждан</w:t>
      </w:r>
      <w:r w:rsidRPr="00574589">
        <w:t xml:space="preserve"> </w:t>
      </w:r>
      <w:r>
        <w:t>Российской Федерации, призванных</w:t>
      </w:r>
      <w:r w:rsidRPr="00574589">
        <w:t xml:space="preserve"> на военную службу по мобилизации в Вооруженные Силы Российской Федерации, и член</w:t>
      </w:r>
      <w:r>
        <w:t>ов</w:t>
      </w:r>
      <w:r w:rsidRPr="00574589">
        <w:t xml:space="preserve"> их семей (жен</w:t>
      </w:r>
      <w:r>
        <w:t>ы</w:t>
      </w:r>
      <w:r w:rsidRPr="00574589">
        <w:t>, несовершеннолетни</w:t>
      </w:r>
      <w:r>
        <w:t>х</w:t>
      </w:r>
      <w:r w:rsidRPr="00574589">
        <w:t xml:space="preserve"> дет</w:t>
      </w:r>
      <w:r>
        <w:t>ей</w:t>
      </w:r>
      <w:r w:rsidRPr="00574589">
        <w:t>)</w:t>
      </w:r>
      <w:r>
        <w:t xml:space="preserve"> </w:t>
      </w:r>
      <w:r w:rsidRPr="00C65017">
        <w:rPr>
          <w:u w:val="single"/>
        </w:rPr>
        <w:t>на налоговый период 2022 года</w:t>
      </w:r>
      <w:r>
        <w:t>.</w:t>
      </w:r>
      <w:proofErr w:type="gramEnd"/>
    </w:p>
    <w:p w:rsidR="004D2B7C" w:rsidRDefault="00307156" w:rsidP="00574589">
      <w:pPr>
        <w:jc w:val="both"/>
      </w:pPr>
      <w:r>
        <w:tab/>
        <w:t xml:space="preserve">Приложение № 3 </w:t>
      </w:r>
      <w:r w:rsidR="004D2B7C">
        <w:t xml:space="preserve">к </w:t>
      </w:r>
      <w:r w:rsidR="004D2B7C" w:rsidRPr="004D2B7C">
        <w:t xml:space="preserve">решению Думы городского округа от 27.10.2016 </w:t>
      </w:r>
      <w:r w:rsidR="004D2B7C">
        <w:t xml:space="preserve">года </w:t>
      </w:r>
      <w:r w:rsidR="004D2B7C" w:rsidRPr="004D2B7C">
        <w:t xml:space="preserve">№ 16-ДГО </w:t>
      </w:r>
      <w:r>
        <w:t>предлагается изложить в новой редакции</w:t>
      </w:r>
      <w:r w:rsidR="004D2B7C">
        <w:t>:</w:t>
      </w:r>
    </w:p>
    <w:p w:rsidR="004D2B7C" w:rsidRPr="00574589" w:rsidRDefault="00307156" w:rsidP="00574589">
      <w:pPr>
        <w:jc w:val="both"/>
      </w:pPr>
      <w:r>
        <w:t xml:space="preserve"> </w:t>
      </w:r>
      <w:r w:rsidR="004D2B7C"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709"/>
      </w:tblGrid>
      <w:tr w:rsidR="004D2B7C" w:rsidRPr="004D2B7C" w:rsidTr="004D2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C" w:rsidRDefault="004D2B7C" w:rsidP="008A2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C" w:rsidRDefault="004D2B7C" w:rsidP="008A2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категории налогоплательщиков</w:t>
            </w:r>
          </w:p>
        </w:tc>
      </w:tr>
      <w:tr w:rsidR="004D2B7C" w:rsidRPr="004D2B7C" w:rsidTr="004D2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C" w:rsidRPr="004D2B7C" w:rsidRDefault="004D2B7C" w:rsidP="004D2B7C">
            <w:pPr>
              <w:jc w:val="both"/>
            </w:pPr>
            <w:r>
              <w:t>1</w:t>
            </w:r>
            <w:r w:rsidRPr="004D2B7C">
              <w:t>.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7C" w:rsidRPr="004D2B7C" w:rsidRDefault="004D2B7C" w:rsidP="004D2B7C">
            <w:pPr>
              <w:jc w:val="both"/>
            </w:pPr>
            <w:r w:rsidRPr="004D2B7C">
              <w:t>Граждане Российской Федерации, призванные на военную службу по мобилизации в Вооруженные Силы Российской Федерации, и члены их семей (жена, несовершеннолетние дети)</w:t>
            </w:r>
          </w:p>
        </w:tc>
      </w:tr>
    </w:tbl>
    <w:p w:rsidR="00307156" w:rsidRDefault="00307156" w:rsidP="00574589">
      <w:pPr>
        <w:jc w:val="both"/>
      </w:pPr>
    </w:p>
    <w:p w:rsidR="00C65017" w:rsidRPr="008C0177" w:rsidRDefault="00C65017" w:rsidP="00C65017">
      <w:pPr>
        <w:jc w:val="both"/>
      </w:pPr>
      <w:r>
        <w:tab/>
        <w:t>Таким образом, в приложении</w:t>
      </w:r>
      <w:r w:rsidRPr="008C0177">
        <w:t xml:space="preserve"> № 3 к решению Думы городского округа от 27.10.2016 года № 16-ДГО в новой редакции</w:t>
      </w:r>
      <w:r>
        <w:t xml:space="preserve"> будет указана только одна категория налогоплательщиков, которой предоставлены льготы по налогу на имущество физических лиц на территории муниципального образования – «город Тулун».</w:t>
      </w:r>
    </w:p>
    <w:p w:rsidR="00C65017" w:rsidRDefault="00C65017" w:rsidP="00C65017">
      <w:pPr>
        <w:jc w:val="both"/>
      </w:pPr>
      <w:r>
        <w:rPr>
          <w:b/>
        </w:rPr>
        <w:tab/>
      </w:r>
      <w:r w:rsidRPr="008C0177">
        <w:t>При этом решения Думы городского округа</w:t>
      </w:r>
      <w:r>
        <w:t>, а именно</w:t>
      </w:r>
      <w:r w:rsidRPr="008C0177">
        <w:t xml:space="preserve">:  от 01.08.2019 года № 16-ДГО, </w:t>
      </w:r>
      <w:r>
        <w:t>от 27.02.2020 года № 06-ДГО, от 07.05.2020 года № 14-ДГО, в соответствии с</w:t>
      </w:r>
      <w:r w:rsidRPr="008C0177">
        <w:t xml:space="preserve"> </w:t>
      </w:r>
      <w:r w:rsidRPr="008C0177">
        <w:lastRenderedPageBreak/>
        <w:t xml:space="preserve">которыми налоговые льготы </w:t>
      </w:r>
      <w:r>
        <w:t xml:space="preserve">предоставлены </w:t>
      </w:r>
      <w:r w:rsidRPr="008C0177">
        <w:t>ещё трём категориям налогоплательщиков</w:t>
      </w:r>
      <w:r>
        <w:t>,</w:t>
      </w:r>
      <w:r w:rsidRPr="008C0177">
        <w:t xml:space="preserve"> </w:t>
      </w:r>
      <w:r w:rsidRPr="003944F2">
        <w:rPr>
          <w:b/>
        </w:rPr>
        <w:t xml:space="preserve">не </w:t>
      </w:r>
      <w:r>
        <w:rPr>
          <w:b/>
        </w:rPr>
        <w:t>отменены и не признаны утратившими силу.</w:t>
      </w:r>
      <w:r>
        <w:t xml:space="preserve"> </w:t>
      </w:r>
    </w:p>
    <w:p w:rsidR="00C65017" w:rsidRPr="00C65017" w:rsidRDefault="00C65017" w:rsidP="00C65017">
      <w:pPr>
        <w:jc w:val="both"/>
        <w:rPr>
          <w:rFonts w:eastAsiaTheme="minorHAnsi"/>
          <w:b/>
          <w:bCs/>
          <w:lang w:eastAsia="en-US"/>
        </w:rPr>
      </w:pPr>
      <w:r>
        <w:tab/>
        <w:t xml:space="preserve">В </w:t>
      </w:r>
      <w:proofErr w:type="gramStart"/>
      <w:r>
        <w:t>связи</w:t>
      </w:r>
      <w:proofErr w:type="gramEnd"/>
      <w:r>
        <w:t xml:space="preserve"> с чем исключение данных категорий налогоплательщиков из приложения № 3 к </w:t>
      </w:r>
      <w:r w:rsidRPr="008E76B5">
        <w:rPr>
          <w:rFonts w:eastAsiaTheme="minorHAnsi"/>
          <w:bCs/>
          <w:lang w:eastAsia="en-US"/>
        </w:rPr>
        <w:t xml:space="preserve"> </w:t>
      </w:r>
      <w:r w:rsidRPr="00FB13B4">
        <w:rPr>
          <w:rFonts w:eastAsiaTheme="minorHAnsi"/>
          <w:bCs/>
          <w:lang w:eastAsia="en-US"/>
        </w:rPr>
        <w:t>решению Думы городского округа от 27.10.2016 года № 16-ДГО</w:t>
      </w:r>
      <w:r>
        <w:rPr>
          <w:rFonts w:eastAsiaTheme="minorHAnsi"/>
          <w:bCs/>
          <w:lang w:eastAsia="en-US"/>
        </w:rPr>
        <w:t xml:space="preserve"> и утверждение приложения № 3 в новой редакции </w:t>
      </w:r>
      <w:r w:rsidRPr="00C65017">
        <w:rPr>
          <w:rFonts w:eastAsiaTheme="minorHAnsi"/>
          <w:b/>
          <w:bCs/>
          <w:lang w:eastAsia="en-US"/>
        </w:rPr>
        <w:t xml:space="preserve">является необоснованным  и создаёт неопределенность в толковании </w:t>
      </w:r>
      <w:r w:rsidR="00084E01">
        <w:rPr>
          <w:rFonts w:eastAsiaTheme="minorHAnsi"/>
          <w:b/>
          <w:bCs/>
          <w:lang w:eastAsia="en-US"/>
        </w:rPr>
        <w:t xml:space="preserve">действующего </w:t>
      </w:r>
      <w:r w:rsidRPr="00C65017">
        <w:rPr>
          <w:rFonts w:eastAsiaTheme="minorHAnsi"/>
          <w:b/>
          <w:bCs/>
          <w:lang w:eastAsia="en-US"/>
        </w:rPr>
        <w:t>правового акта.</w:t>
      </w:r>
    </w:p>
    <w:p w:rsidR="00C65017" w:rsidRDefault="00C65017" w:rsidP="00574589">
      <w:pPr>
        <w:jc w:val="both"/>
      </w:pPr>
    </w:p>
    <w:p w:rsidR="00F57440" w:rsidRPr="00F57440" w:rsidRDefault="00574589" w:rsidP="00F5744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</w:rPr>
        <w:tab/>
      </w:r>
      <w:r w:rsidR="00F57440" w:rsidRPr="0023611D">
        <w:t>Согласно общим рекомендациям по оформлению внесения изменений в муниципальные акты, указанным в разделе 2.4 Методических рекомендаций по подготовке муниципальных нормативных правовых актов (утв. Минюстом России)</w:t>
      </w:r>
      <w:r w:rsidR="00F57440">
        <w:t>,</w:t>
      </w:r>
      <w:r w:rsidR="00F57440" w:rsidRPr="0023611D">
        <w:rPr>
          <w:i/>
        </w:rPr>
        <w:t xml:space="preserve"> </w:t>
      </w:r>
      <w:r w:rsidR="00F57440">
        <w:rPr>
          <w:bCs/>
        </w:rPr>
        <w:t>п</w:t>
      </w:r>
      <w:r w:rsidR="00F57440" w:rsidRPr="00F57440">
        <w:rPr>
          <w:bCs/>
        </w:rPr>
        <w:t>ри внесении изменений в действующий муниципальный акт в тексте рекомендуется указывать:</w:t>
      </w:r>
    </w:p>
    <w:p w:rsidR="00F57440" w:rsidRPr="00F57440" w:rsidRDefault="00F57440" w:rsidP="00F574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7440">
        <w:rPr>
          <w:bCs/>
        </w:rPr>
        <w:t>вид правового акта;</w:t>
      </w:r>
    </w:p>
    <w:p w:rsidR="00F57440" w:rsidRPr="00F57440" w:rsidRDefault="00F57440" w:rsidP="00F574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7440">
        <w:rPr>
          <w:bCs/>
        </w:rPr>
        <w:t>наименование органа (должностного лица), принявшего (издавшего) акт;</w:t>
      </w:r>
    </w:p>
    <w:p w:rsidR="00F57440" w:rsidRPr="00F57440" w:rsidRDefault="00F57440" w:rsidP="00F574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7440">
        <w:rPr>
          <w:bCs/>
        </w:rPr>
        <w:t>дату и номер подписания (принятия, издания);</w:t>
      </w:r>
    </w:p>
    <w:p w:rsidR="00F57440" w:rsidRPr="00F57440" w:rsidRDefault="00F57440" w:rsidP="00F574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7440">
        <w:rPr>
          <w:bCs/>
        </w:rPr>
        <w:t>наименование правового акта.</w:t>
      </w:r>
    </w:p>
    <w:p w:rsidR="00F57440" w:rsidRDefault="00F57440" w:rsidP="00F5744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8E76B5">
        <w:rPr>
          <w:rFonts w:eastAsiaTheme="minorHAnsi"/>
          <w:lang w:eastAsia="en-US"/>
        </w:rPr>
        <w:t>екомендуется указывать реквизиты всех муниципальных актов, которыми вносились изменения.</w:t>
      </w:r>
    </w:p>
    <w:p w:rsidR="00F57440" w:rsidRPr="008E76B5" w:rsidRDefault="00F57440" w:rsidP="00F5744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В представленном проекте решения Думы городского округа </w:t>
      </w:r>
      <w:r w:rsidRPr="008E76B5">
        <w:rPr>
          <w:rFonts w:eastAsiaTheme="minorHAnsi"/>
          <w:bCs/>
          <w:lang w:eastAsia="en-US"/>
        </w:rPr>
        <w:t>реквизиты  решений Думы городского округа, которыми вносились изменения в</w:t>
      </w:r>
      <w:r>
        <w:rPr>
          <w:rFonts w:eastAsiaTheme="minorHAnsi"/>
          <w:bCs/>
          <w:lang w:eastAsia="en-US"/>
        </w:rPr>
        <w:t xml:space="preserve"> </w:t>
      </w:r>
      <w:r w:rsidRPr="00F57440">
        <w:rPr>
          <w:rFonts w:eastAsiaTheme="minorHAnsi"/>
          <w:bCs/>
          <w:lang w:eastAsia="en-US"/>
        </w:rPr>
        <w:t xml:space="preserve">решение Думы городского от 27.10.2016 года № 16-ДГО </w:t>
      </w:r>
      <w:r w:rsidRPr="00F57440">
        <w:rPr>
          <w:rFonts w:eastAsiaTheme="minorHAnsi"/>
          <w:bCs/>
          <w:i/>
          <w:lang w:eastAsia="en-US"/>
        </w:rPr>
        <w:t>«О налоге на имущество физических лиц»</w:t>
      </w:r>
      <w:r>
        <w:rPr>
          <w:rFonts w:eastAsiaTheme="minorHAnsi"/>
          <w:bCs/>
          <w:lang w:eastAsia="en-US"/>
        </w:rPr>
        <w:t xml:space="preserve">, </w:t>
      </w:r>
      <w:r w:rsidRPr="00FB13B4">
        <w:rPr>
          <w:rFonts w:eastAsiaTheme="minorHAnsi"/>
          <w:b/>
          <w:bCs/>
          <w:lang w:eastAsia="en-US"/>
        </w:rPr>
        <w:t>не указаны.</w:t>
      </w:r>
      <w:r w:rsidRPr="008E76B5">
        <w:rPr>
          <w:rFonts w:eastAsiaTheme="minorHAnsi"/>
          <w:bCs/>
          <w:lang w:eastAsia="en-US"/>
        </w:rPr>
        <w:t xml:space="preserve"> </w:t>
      </w:r>
    </w:p>
    <w:p w:rsidR="008E76B5" w:rsidRPr="008E76B5" w:rsidRDefault="008C0177" w:rsidP="00C65017">
      <w:pPr>
        <w:jc w:val="both"/>
        <w:rPr>
          <w:rFonts w:eastAsiaTheme="minorHAnsi"/>
          <w:bCs/>
          <w:lang w:eastAsia="en-US"/>
        </w:rPr>
      </w:pPr>
      <w:r>
        <w:rPr>
          <w:b/>
        </w:rPr>
        <w:tab/>
      </w:r>
    </w:p>
    <w:p w:rsidR="006C60D6" w:rsidRPr="001E3AD2" w:rsidRDefault="001E3AD2" w:rsidP="00C65017">
      <w:pPr>
        <w:jc w:val="center"/>
        <w:rPr>
          <w:b/>
        </w:rPr>
      </w:pPr>
      <w:r>
        <w:rPr>
          <w:b/>
        </w:rPr>
        <w:t>3</w:t>
      </w:r>
      <w:r w:rsidR="00C10B62" w:rsidRPr="001E3AD2">
        <w:rPr>
          <w:b/>
        </w:rPr>
        <w:t xml:space="preserve">. </w:t>
      </w:r>
      <w:r w:rsidR="006C60D6" w:rsidRPr="001E3AD2">
        <w:rPr>
          <w:b/>
        </w:rPr>
        <w:t>Выводы и рекомендации</w:t>
      </w:r>
    </w:p>
    <w:p w:rsidR="006C60D6" w:rsidRDefault="006C60D6" w:rsidP="00625F68">
      <w:pPr>
        <w:jc w:val="center"/>
      </w:pPr>
    </w:p>
    <w:p w:rsidR="00084E01" w:rsidRPr="00084E01" w:rsidRDefault="006C60D6" w:rsidP="00084E01">
      <w:pPr>
        <w:jc w:val="both"/>
        <w:rPr>
          <w:rFonts w:eastAsiaTheme="minorHAnsi"/>
          <w:bCs/>
          <w:lang w:eastAsia="en-US"/>
        </w:rPr>
      </w:pPr>
      <w:r>
        <w:tab/>
      </w:r>
      <w:r w:rsidR="00196310">
        <w:t>Предоставленный п</w:t>
      </w:r>
      <w:r w:rsidR="005A6474" w:rsidRPr="009C306A">
        <w:t xml:space="preserve">роект решения Думы городского округа </w:t>
      </w:r>
      <w:r w:rsidR="00814FB2" w:rsidRPr="00814FB2">
        <w:rPr>
          <w:i/>
        </w:rPr>
        <w:t>«О внесении изменений в решение Думы городского округа от 27.10.2016 № 16-ДГО «О налоге на имущество физических лиц»</w:t>
      </w:r>
      <w:r w:rsidR="00A2448F" w:rsidRPr="00A2448F">
        <w:rPr>
          <w:i/>
        </w:rPr>
        <w:t xml:space="preserve"> </w:t>
      </w:r>
      <w:r w:rsidR="004875A2">
        <w:t xml:space="preserve"> </w:t>
      </w:r>
      <w:r w:rsidR="00E5098D">
        <w:t>в целом не противоречи</w:t>
      </w:r>
      <w:r w:rsidR="00E5098D" w:rsidRPr="00E5098D">
        <w:t>т д</w:t>
      </w:r>
      <w:r w:rsidR="00F57440">
        <w:t xml:space="preserve">ействующему законодательству РФ, однако </w:t>
      </w:r>
      <w:r w:rsidR="00F57440" w:rsidRPr="00F57440">
        <w:t xml:space="preserve"> </w:t>
      </w:r>
      <w:r w:rsidR="003944F2">
        <w:t>внесение</w:t>
      </w:r>
      <w:r w:rsidR="00F57440" w:rsidRPr="00F57440">
        <w:t xml:space="preserve"> изменений в муниципальны</w:t>
      </w:r>
      <w:r w:rsidR="00F57440">
        <w:t>й правовой</w:t>
      </w:r>
      <w:r w:rsidR="00EF65DF">
        <w:t xml:space="preserve"> акт</w:t>
      </w:r>
      <w:r w:rsidR="00F57440">
        <w:t xml:space="preserve"> </w:t>
      </w:r>
      <w:r w:rsidR="00084E01">
        <w:t xml:space="preserve">оформлено не надлежащим образом, предлагаемые </w:t>
      </w:r>
      <w:r w:rsidR="00084E01" w:rsidRPr="00084E01">
        <w:t xml:space="preserve">изменения </w:t>
      </w:r>
      <w:r w:rsidR="00084E01" w:rsidRPr="00084E01">
        <w:rPr>
          <w:rFonts w:eastAsiaTheme="minorHAnsi"/>
          <w:bCs/>
          <w:lang w:eastAsia="en-US"/>
        </w:rPr>
        <w:t>создают неопределенность в толковании действующего правового акта.</w:t>
      </w:r>
    </w:p>
    <w:p w:rsidR="00C65017" w:rsidRDefault="00C65017" w:rsidP="00C65017">
      <w:pPr>
        <w:pStyle w:val="a6"/>
        <w:ind w:left="0"/>
        <w:jc w:val="both"/>
      </w:pPr>
      <w:r>
        <w:t xml:space="preserve"> </w:t>
      </w:r>
    </w:p>
    <w:p w:rsidR="00E5098D" w:rsidRDefault="00E5098D" w:rsidP="00E5098D">
      <w:pPr>
        <w:pStyle w:val="a6"/>
        <w:ind w:left="0"/>
        <w:jc w:val="both"/>
      </w:pPr>
      <w:r>
        <w:tab/>
      </w:r>
      <w:r w:rsidRPr="00E5098D">
        <w:t xml:space="preserve">На основании вышеизложенного Контрольно-счетная палата города Тулуна </w:t>
      </w:r>
      <w:r w:rsidRPr="00E5098D">
        <w:rPr>
          <w:b/>
          <w:bCs/>
        </w:rPr>
        <w:t>рекомендует</w:t>
      </w:r>
      <w:r>
        <w:t>:</w:t>
      </w:r>
    </w:p>
    <w:p w:rsidR="00F57440" w:rsidRPr="00814FB2" w:rsidRDefault="00E5098D" w:rsidP="00C53609">
      <w:pPr>
        <w:pStyle w:val="a6"/>
        <w:ind w:left="0"/>
        <w:jc w:val="both"/>
        <w:rPr>
          <w:highlight w:val="yellow"/>
        </w:rPr>
      </w:pPr>
      <w:r>
        <w:tab/>
      </w:r>
    </w:p>
    <w:p w:rsidR="00E5098D" w:rsidRPr="0021660F" w:rsidRDefault="00E5098D" w:rsidP="00E5098D">
      <w:pPr>
        <w:pStyle w:val="a6"/>
        <w:jc w:val="both"/>
      </w:pPr>
      <w:r w:rsidRPr="0021660F">
        <w:rPr>
          <w:i/>
          <w:iCs/>
        </w:rPr>
        <w:t xml:space="preserve">Думе городского округа: </w:t>
      </w:r>
    </w:p>
    <w:p w:rsidR="00A2448F" w:rsidRPr="0021660F" w:rsidRDefault="00E5098D" w:rsidP="00E5098D">
      <w:pPr>
        <w:pStyle w:val="a6"/>
        <w:ind w:left="0"/>
        <w:jc w:val="both"/>
      </w:pPr>
      <w:r w:rsidRPr="0021660F">
        <w:tab/>
        <w:t xml:space="preserve">Проект решения Думы городского округа </w:t>
      </w:r>
      <w:r w:rsidR="00EF65DF" w:rsidRPr="00814FB2">
        <w:rPr>
          <w:i/>
        </w:rPr>
        <w:t>«О внесении изменений в решение Думы городского округа от 27.10.2016 № 16-ДГО «О налоге на имущество физических лиц»</w:t>
      </w:r>
      <w:r w:rsidR="00EF65DF" w:rsidRPr="00A2448F">
        <w:rPr>
          <w:i/>
        </w:rPr>
        <w:t xml:space="preserve"> </w:t>
      </w:r>
      <w:r w:rsidR="00EF65DF">
        <w:t xml:space="preserve"> </w:t>
      </w:r>
      <w:r w:rsidR="00B019B2" w:rsidRPr="0021660F">
        <w:t xml:space="preserve"> </w:t>
      </w:r>
      <w:r w:rsidR="00F57440" w:rsidRPr="00C53609">
        <w:rPr>
          <w:b/>
        </w:rPr>
        <w:t>направить в администрацию городского округа на доработку.</w:t>
      </w:r>
    </w:p>
    <w:p w:rsidR="00A2448F" w:rsidRDefault="00A2448F" w:rsidP="00A2448F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C53609" w:rsidRDefault="00C53609" w:rsidP="00A2448F">
      <w:pPr>
        <w:pStyle w:val="a6"/>
        <w:ind w:left="0"/>
        <w:jc w:val="both"/>
      </w:pPr>
    </w:p>
    <w:p w:rsidR="00C53609" w:rsidRDefault="00C53609" w:rsidP="00A2448F">
      <w:pPr>
        <w:pStyle w:val="a6"/>
        <w:ind w:left="0"/>
        <w:jc w:val="both"/>
      </w:pPr>
    </w:p>
    <w:p w:rsidR="00F07B50" w:rsidRDefault="00A2448F" w:rsidP="006C60D6">
      <w:pPr>
        <w:jc w:val="both"/>
      </w:pPr>
      <w:proofErr w:type="spellStart"/>
      <w:r>
        <w:t>И.о</w:t>
      </w:r>
      <w:proofErr w:type="spellEnd"/>
      <w:r>
        <w:t>. председателя</w:t>
      </w:r>
      <w:r w:rsidR="00F07B50">
        <w:t xml:space="preserve"> </w:t>
      </w:r>
    </w:p>
    <w:p w:rsidR="007A768C" w:rsidRPr="002547C8" w:rsidRDefault="006C60D6" w:rsidP="00C91F64">
      <w:pPr>
        <w:jc w:val="both"/>
        <w:rPr>
          <w:sz w:val="22"/>
          <w:szCs w:val="22"/>
        </w:rPr>
      </w:pPr>
      <w:r>
        <w:t xml:space="preserve">Контрольно-счетной палаты города Тулуна                                        </w:t>
      </w:r>
      <w:r w:rsidR="00F07B50">
        <w:t xml:space="preserve">                </w:t>
      </w:r>
      <w:r w:rsidR="00A2448F">
        <w:t xml:space="preserve">Т.В. </w:t>
      </w:r>
      <w:proofErr w:type="spellStart"/>
      <w:r w:rsidR="00A2448F">
        <w:t>Метелина</w:t>
      </w:r>
      <w:proofErr w:type="spellEnd"/>
      <w:r w:rsidR="007A768C" w:rsidRPr="007A768C">
        <w:t xml:space="preserve"> </w:t>
      </w:r>
    </w:p>
    <w:sectPr w:rsidR="007A768C" w:rsidRPr="002547C8" w:rsidSect="00C65017">
      <w:footerReference w:type="default" r:id="rId15"/>
      <w:pgSz w:w="11906" w:h="16838"/>
      <w:pgMar w:top="1134" w:right="850" w:bottom="1134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FD" w:rsidRDefault="000D41FD" w:rsidP="00177BDA">
      <w:r>
        <w:separator/>
      </w:r>
    </w:p>
  </w:endnote>
  <w:endnote w:type="continuationSeparator" w:id="0">
    <w:p w:rsidR="000D41FD" w:rsidRDefault="000D41FD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478"/>
      <w:docPartObj>
        <w:docPartGallery w:val="Page Numbers (Bottom of Page)"/>
        <w:docPartUnique/>
      </w:docPartObj>
    </w:sdtPr>
    <w:sdtEndPr/>
    <w:sdtContent>
      <w:p w:rsidR="004D21B9" w:rsidRDefault="004D21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4F">
          <w:rPr>
            <w:noProof/>
          </w:rPr>
          <w:t>1</w:t>
        </w:r>
        <w:r>
          <w:fldChar w:fldCharType="end"/>
        </w:r>
      </w:p>
    </w:sdtContent>
  </w:sdt>
  <w:p w:rsidR="004D21B9" w:rsidRDefault="004D2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FD" w:rsidRDefault="000D41FD" w:rsidP="00177BDA">
      <w:r>
        <w:separator/>
      </w:r>
    </w:p>
  </w:footnote>
  <w:footnote w:type="continuationSeparator" w:id="0">
    <w:p w:rsidR="000D41FD" w:rsidRDefault="000D41FD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01E"/>
    <w:multiLevelType w:val="hybridMultilevel"/>
    <w:tmpl w:val="B7D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A08DB"/>
    <w:multiLevelType w:val="hybridMultilevel"/>
    <w:tmpl w:val="C9B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474E4"/>
    <w:multiLevelType w:val="hybridMultilevel"/>
    <w:tmpl w:val="FF1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1C7F"/>
    <w:rsid w:val="00005D45"/>
    <w:rsid w:val="00006127"/>
    <w:rsid w:val="000122E5"/>
    <w:rsid w:val="00012B81"/>
    <w:rsid w:val="00013B4A"/>
    <w:rsid w:val="000214A0"/>
    <w:rsid w:val="00023470"/>
    <w:rsid w:val="00024476"/>
    <w:rsid w:val="000272D8"/>
    <w:rsid w:val="000376BE"/>
    <w:rsid w:val="00040580"/>
    <w:rsid w:val="0004187B"/>
    <w:rsid w:val="00041E4A"/>
    <w:rsid w:val="00042D23"/>
    <w:rsid w:val="000449F2"/>
    <w:rsid w:val="0005035C"/>
    <w:rsid w:val="00050677"/>
    <w:rsid w:val="00051DF7"/>
    <w:rsid w:val="00054170"/>
    <w:rsid w:val="00054A6B"/>
    <w:rsid w:val="000575E7"/>
    <w:rsid w:val="000636D3"/>
    <w:rsid w:val="00074BF6"/>
    <w:rsid w:val="00082739"/>
    <w:rsid w:val="00083644"/>
    <w:rsid w:val="000842F2"/>
    <w:rsid w:val="0008486D"/>
    <w:rsid w:val="00084E01"/>
    <w:rsid w:val="000902C6"/>
    <w:rsid w:val="00090B17"/>
    <w:rsid w:val="0009451A"/>
    <w:rsid w:val="0009465D"/>
    <w:rsid w:val="000A00CC"/>
    <w:rsid w:val="000A0288"/>
    <w:rsid w:val="000A0331"/>
    <w:rsid w:val="000A7EC6"/>
    <w:rsid w:val="000B1628"/>
    <w:rsid w:val="000B401C"/>
    <w:rsid w:val="000B49DD"/>
    <w:rsid w:val="000B5E4A"/>
    <w:rsid w:val="000C6DEF"/>
    <w:rsid w:val="000D007B"/>
    <w:rsid w:val="000D03DE"/>
    <w:rsid w:val="000D1F75"/>
    <w:rsid w:val="000D3ABC"/>
    <w:rsid w:val="000D41FD"/>
    <w:rsid w:val="000D47ED"/>
    <w:rsid w:val="000E0A82"/>
    <w:rsid w:val="000E2045"/>
    <w:rsid w:val="000E320D"/>
    <w:rsid w:val="000E61BB"/>
    <w:rsid w:val="000F147C"/>
    <w:rsid w:val="000F3D71"/>
    <w:rsid w:val="000F4555"/>
    <w:rsid w:val="0010465D"/>
    <w:rsid w:val="00104797"/>
    <w:rsid w:val="00106F02"/>
    <w:rsid w:val="001070CD"/>
    <w:rsid w:val="00112785"/>
    <w:rsid w:val="00113AD4"/>
    <w:rsid w:val="00114567"/>
    <w:rsid w:val="001169DF"/>
    <w:rsid w:val="00133694"/>
    <w:rsid w:val="0013433A"/>
    <w:rsid w:val="00135096"/>
    <w:rsid w:val="001378E3"/>
    <w:rsid w:val="00137BB6"/>
    <w:rsid w:val="0014004F"/>
    <w:rsid w:val="00140D66"/>
    <w:rsid w:val="001410B4"/>
    <w:rsid w:val="0014403A"/>
    <w:rsid w:val="001459A6"/>
    <w:rsid w:val="00150DAC"/>
    <w:rsid w:val="00152F6A"/>
    <w:rsid w:val="00153325"/>
    <w:rsid w:val="00154DBA"/>
    <w:rsid w:val="001552E2"/>
    <w:rsid w:val="001557DB"/>
    <w:rsid w:val="0016072F"/>
    <w:rsid w:val="0016196D"/>
    <w:rsid w:val="0016291B"/>
    <w:rsid w:val="00163AA6"/>
    <w:rsid w:val="00164B3C"/>
    <w:rsid w:val="00167D2E"/>
    <w:rsid w:val="00167D91"/>
    <w:rsid w:val="00170CC4"/>
    <w:rsid w:val="00172133"/>
    <w:rsid w:val="00173027"/>
    <w:rsid w:val="00177BDA"/>
    <w:rsid w:val="001805DE"/>
    <w:rsid w:val="00180C70"/>
    <w:rsid w:val="001846DC"/>
    <w:rsid w:val="00184EC9"/>
    <w:rsid w:val="00185103"/>
    <w:rsid w:val="00186B71"/>
    <w:rsid w:val="00190A5C"/>
    <w:rsid w:val="00191480"/>
    <w:rsid w:val="0019605E"/>
    <w:rsid w:val="00196310"/>
    <w:rsid w:val="00196CD9"/>
    <w:rsid w:val="00197BF6"/>
    <w:rsid w:val="001A0F99"/>
    <w:rsid w:val="001A1A45"/>
    <w:rsid w:val="001A21E5"/>
    <w:rsid w:val="001A5EBB"/>
    <w:rsid w:val="001A5F04"/>
    <w:rsid w:val="001A6FF1"/>
    <w:rsid w:val="001B0F67"/>
    <w:rsid w:val="001B254F"/>
    <w:rsid w:val="001B4512"/>
    <w:rsid w:val="001B5ACA"/>
    <w:rsid w:val="001D13E8"/>
    <w:rsid w:val="001D1AD2"/>
    <w:rsid w:val="001D5D4F"/>
    <w:rsid w:val="001D66FA"/>
    <w:rsid w:val="001E1D7A"/>
    <w:rsid w:val="001E3AD2"/>
    <w:rsid w:val="001E4AD2"/>
    <w:rsid w:val="001E6811"/>
    <w:rsid w:val="001F058B"/>
    <w:rsid w:val="001F181B"/>
    <w:rsid w:val="001F44A1"/>
    <w:rsid w:val="001F4EEC"/>
    <w:rsid w:val="001F5FD3"/>
    <w:rsid w:val="001F6A23"/>
    <w:rsid w:val="001F7A52"/>
    <w:rsid w:val="00204C28"/>
    <w:rsid w:val="00210D87"/>
    <w:rsid w:val="002129F0"/>
    <w:rsid w:val="002144FC"/>
    <w:rsid w:val="002158D9"/>
    <w:rsid w:val="00216101"/>
    <w:rsid w:val="0021660F"/>
    <w:rsid w:val="0021738D"/>
    <w:rsid w:val="0022089A"/>
    <w:rsid w:val="002211AD"/>
    <w:rsid w:val="0022125D"/>
    <w:rsid w:val="00224B84"/>
    <w:rsid w:val="002328E7"/>
    <w:rsid w:val="0023611D"/>
    <w:rsid w:val="002369DE"/>
    <w:rsid w:val="0024597C"/>
    <w:rsid w:val="00247781"/>
    <w:rsid w:val="00251787"/>
    <w:rsid w:val="002547C8"/>
    <w:rsid w:val="00255E7B"/>
    <w:rsid w:val="002608A0"/>
    <w:rsid w:val="00261452"/>
    <w:rsid w:val="00261561"/>
    <w:rsid w:val="00262852"/>
    <w:rsid w:val="0027185F"/>
    <w:rsid w:val="00271E60"/>
    <w:rsid w:val="00274109"/>
    <w:rsid w:val="00274A98"/>
    <w:rsid w:val="00275F49"/>
    <w:rsid w:val="00276587"/>
    <w:rsid w:val="00277C7C"/>
    <w:rsid w:val="002807FE"/>
    <w:rsid w:val="00283343"/>
    <w:rsid w:val="00283A78"/>
    <w:rsid w:val="00283B4F"/>
    <w:rsid w:val="0028400C"/>
    <w:rsid w:val="00285DF1"/>
    <w:rsid w:val="002863EF"/>
    <w:rsid w:val="002904A7"/>
    <w:rsid w:val="00294675"/>
    <w:rsid w:val="002A14D2"/>
    <w:rsid w:val="002A5FFA"/>
    <w:rsid w:val="002B1BF3"/>
    <w:rsid w:val="002B388B"/>
    <w:rsid w:val="002B5993"/>
    <w:rsid w:val="002B6DD0"/>
    <w:rsid w:val="002B7C47"/>
    <w:rsid w:val="002C1A5D"/>
    <w:rsid w:val="002C20C6"/>
    <w:rsid w:val="002C4142"/>
    <w:rsid w:val="002C4BD9"/>
    <w:rsid w:val="002C7847"/>
    <w:rsid w:val="002D0003"/>
    <w:rsid w:val="002D20DA"/>
    <w:rsid w:val="002D2AE6"/>
    <w:rsid w:val="002D2DEB"/>
    <w:rsid w:val="002D49BB"/>
    <w:rsid w:val="002D7FB3"/>
    <w:rsid w:val="002E1A0B"/>
    <w:rsid w:val="002E1C09"/>
    <w:rsid w:val="002E24BA"/>
    <w:rsid w:val="002E3B27"/>
    <w:rsid w:val="002E4BEA"/>
    <w:rsid w:val="002E51C3"/>
    <w:rsid w:val="002E6816"/>
    <w:rsid w:val="002F0605"/>
    <w:rsid w:val="002F7B1C"/>
    <w:rsid w:val="00300247"/>
    <w:rsid w:val="00300E72"/>
    <w:rsid w:val="003015E7"/>
    <w:rsid w:val="00303077"/>
    <w:rsid w:val="003043E3"/>
    <w:rsid w:val="0030464F"/>
    <w:rsid w:val="00306B8C"/>
    <w:rsid w:val="00307156"/>
    <w:rsid w:val="00307C8D"/>
    <w:rsid w:val="00311444"/>
    <w:rsid w:val="00313E11"/>
    <w:rsid w:val="00314E16"/>
    <w:rsid w:val="00316121"/>
    <w:rsid w:val="00317B62"/>
    <w:rsid w:val="0032008A"/>
    <w:rsid w:val="0032067F"/>
    <w:rsid w:val="00323232"/>
    <w:rsid w:val="003238C8"/>
    <w:rsid w:val="00331363"/>
    <w:rsid w:val="003368D9"/>
    <w:rsid w:val="00345E57"/>
    <w:rsid w:val="003479C7"/>
    <w:rsid w:val="0035210D"/>
    <w:rsid w:val="00354695"/>
    <w:rsid w:val="00357541"/>
    <w:rsid w:val="0036281F"/>
    <w:rsid w:val="00365FB1"/>
    <w:rsid w:val="00367053"/>
    <w:rsid w:val="00370122"/>
    <w:rsid w:val="00370C3C"/>
    <w:rsid w:val="00373017"/>
    <w:rsid w:val="003800E9"/>
    <w:rsid w:val="003813A6"/>
    <w:rsid w:val="003839B2"/>
    <w:rsid w:val="003866EE"/>
    <w:rsid w:val="00390C51"/>
    <w:rsid w:val="00390C6A"/>
    <w:rsid w:val="003917C9"/>
    <w:rsid w:val="00392433"/>
    <w:rsid w:val="003944F2"/>
    <w:rsid w:val="00394D0D"/>
    <w:rsid w:val="003A0908"/>
    <w:rsid w:val="003A0959"/>
    <w:rsid w:val="003A33DC"/>
    <w:rsid w:val="003B13FB"/>
    <w:rsid w:val="003B3394"/>
    <w:rsid w:val="003B490B"/>
    <w:rsid w:val="003B78FB"/>
    <w:rsid w:val="003C0C0A"/>
    <w:rsid w:val="003C1656"/>
    <w:rsid w:val="003C41E6"/>
    <w:rsid w:val="003C68D2"/>
    <w:rsid w:val="003D53C4"/>
    <w:rsid w:val="003D55AC"/>
    <w:rsid w:val="003E0955"/>
    <w:rsid w:val="003E3A76"/>
    <w:rsid w:val="003E459C"/>
    <w:rsid w:val="003E7795"/>
    <w:rsid w:val="003F03A5"/>
    <w:rsid w:val="003F1BF9"/>
    <w:rsid w:val="003F2AEA"/>
    <w:rsid w:val="003F2FA4"/>
    <w:rsid w:val="003F591F"/>
    <w:rsid w:val="003F5D95"/>
    <w:rsid w:val="003F5EE1"/>
    <w:rsid w:val="0040028D"/>
    <w:rsid w:val="0040154B"/>
    <w:rsid w:val="00402326"/>
    <w:rsid w:val="00402438"/>
    <w:rsid w:val="00403046"/>
    <w:rsid w:val="0040418D"/>
    <w:rsid w:val="00404C72"/>
    <w:rsid w:val="0040615B"/>
    <w:rsid w:val="00412580"/>
    <w:rsid w:val="0041354F"/>
    <w:rsid w:val="00413DF1"/>
    <w:rsid w:val="00414A86"/>
    <w:rsid w:val="0041590F"/>
    <w:rsid w:val="004169F0"/>
    <w:rsid w:val="004174E4"/>
    <w:rsid w:val="00424566"/>
    <w:rsid w:val="00425DAB"/>
    <w:rsid w:val="0042635A"/>
    <w:rsid w:val="00426BCD"/>
    <w:rsid w:val="004274CF"/>
    <w:rsid w:val="00430161"/>
    <w:rsid w:val="00431390"/>
    <w:rsid w:val="00432277"/>
    <w:rsid w:val="00432CC9"/>
    <w:rsid w:val="00432FAF"/>
    <w:rsid w:val="00433188"/>
    <w:rsid w:val="00433DED"/>
    <w:rsid w:val="0043607B"/>
    <w:rsid w:val="00441159"/>
    <w:rsid w:val="00443223"/>
    <w:rsid w:val="00445D9D"/>
    <w:rsid w:val="00446BC8"/>
    <w:rsid w:val="00447D86"/>
    <w:rsid w:val="0045354E"/>
    <w:rsid w:val="004668A7"/>
    <w:rsid w:val="00466E6A"/>
    <w:rsid w:val="00473B6D"/>
    <w:rsid w:val="0047513B"/>
    <w:rsid w:val="004822E7"/>
    <w:rsid w:val="004875A2"/>
    <w:rsid w:val="004929CE"/>
    <w:rsid w:val="0049459B"/>
    <w:rsid w:val="004A2654"/>
    <w:rsid w:val="004A301F"/>
    <w:rsid w:val="004A37DD"/>
    <w:rsid w:val="004A536B"/>
    <w:rsid w:val="004B1D17"/>
    <w:rsid w:val="004B1EE8"/>
    <w:rsid w:val="004B24CF"/>
    <w:rsid w:val="004B2AEC"/>
    <w:rsid w:val="004B2C04"/>
    <w:rsid w:val="004B4DC1"/>
    <w:rsid w:val="004B7F98"/>
    <w:rsid w:val="004C1EDD"/>
    <w:rsid w:val="004C237C"/>
    <w:rsid w:val="004C2CE8"/>
    <w:rsid w:val="004C3D2D"/>
    <w:rsid w:val="004D21B9"/>
    <w:rsid w:val="004D2271"/>
    <w:rsid w:val="004D2A4E"/>
    <w:rsid w:val="004D2B7C"/>
    <w:rsid w:val="004D36DF"/>
    <w:rsid w:val="004D4EB7"/>
    <w:rsid w:val="004D589A"/>
    <w:rsid w:val="004D6840"/>
    <w:rsid w:val="004D7E6A"/>
    <w:rsid w:val="004E1ED6"/>
    <w:rsid w:val="004E2A1B"/>
    <w:rsid w:val="004E3B4B"/>
    <w:rsid w:val="004E431B"/>
    <w:rsid w:val="004F47CC"/>
    <w:rsid w:val="004F7308"/>
    <w:rsid w:val="004F7CF5"/>
    <w:rsid w:val="00501477"/>
    <w:rsid w:val="00504F1E"/>
    <w:rsid w:val="0050657F"/>
    <w:rsid w:val="00506D77"/>
    <w:rsid w:val="0051061C"/>
    <w:rsid w:val="00510A1D"/>
    <w:rsid w:val="00515C98"/>
    <w:rsid w:val="005171B4"/>
    <w:rsid w:val="005214B9"/>
    <w:rsid w:val="0052321D"/>
    <w:rsid w:val="005247BB"/>
    <w:rsid w:val="005306B7"/>
    <w:rsid w:val="005307A4"/>
    <w:rsid w:val="005307EA"/>
    <w:rsid w:val="00531198"/>
    <w:rsid w:val="005321B7"/>
    <w:rsid w:val="00533298"/>
    <w:rsid w:val="0053451B"/>
    <w:rsid w:val="00537E3C"/>
    <w:rsid w:val="00540E6B"/>
    <w:rsid w:val="00540FC0"/>
    <w:rsid w:val="00542CFA"/>
    <w:rsid w:val="00544633"/>
    <w:rsid w:val="00544BF9"/>
    <w:rsid w:val="0054723D"/>
    <w:rsid w:val="0055188E"/>
    <w:rsid w:val="00557382"/>
    <w:rsid w:val="0056021B"/>
    <w:rsid w:val="005641A0"/>
    <w:rsid w:val="00564847"/>
    <w:rsid w:val="00566540"/>
    <w:rsid w:val="00567B59"/>
    <w:rsid w:val="00574589"/>
    <w:rsid w:val="005837A4"/>
    <w:rsid w:val="00583DE4"/>
    <w:rsid w:val="0058504E"/>
    <w:rsid w:val="0058715C"/>
    <w:rsid w:val="005930F7"/>
    <w:rsid w:val="00593107"/>
    <w:rsid w:val="005931C4"/>
    <w:rsid w:val="00593A05"/>
    <w:rsid w:val="00593D2A"/>
    <w:rsid w:val="0059427D"/>
    <w:rsid w:val="005972E3"/>
    <w:rsid w:val="005A1499"/>
    <w:rsid w:val="005A266B"/>
    <w:rsid w:val="005A364D"/>
    <w:rsid w:val="005A3E9A"/>
    <w:rsid w:val="005A4D96"/>
    <w:rsid w:val="005A6474"/>
    <w:rsid w:val="005B22CF"/>
    <w:rsid w:val="005B5238"/>
    <w:rsid w:val="005B7039"/>
    <w:rsid w:val="005B7124"/>
    <w:rsid w:val="005C0761"/>
    <w:rsid w:val="005C0B55"/>
    <w:rsid w:val="005C2B71"/>
    <w:rsid w:val="005C3D73"/>
    <w:rsid w:val="005C4AEC"/>
    <w:rsid w:val="005C4B09"/>
    <w:rsid w:val="005D0C16"/>
    <w:rsid w:val="005D3BD0"/>
    <w:rsid w:val="005D591A"/>
    <w:rsid w:val="005E33E1"/>
    <w:rsid w:val="005E61C6"/>
    <w:rsid w:val="006007A7"/>
    <w:rsid w:val="00606FBD"/>
    <w:rsid w:val="00607CFA"/>
    <w:rsid w:val="00612A78"/>
    <w:rsid w:val="006139AE"/>
    <w:rsid w:val="0061575D"/>
    <w:rsid w:val="006174D1"/>
    <w:rsid w:val="00625F68"/>
    <w:rsid w:val="00630318"/>
    <w:rsid w:val="0063034B"/>
    <w:rsid w:val="006327D3"/>
    <w:rsid w:val="0063341D"/>
    <w:rsid w:val="00633780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505B6"/>
    <w:rsid w:val="00662E75"/>
    <w:rsid w:val="00663984"/>
    <w:rsid w:val="0066554F"/>
    <w:rsid w:val="006656B1"/>
    <w:rsid w:val="006713CE"/>
    <w:rsid w:val="00681010"/>
    <w:rsid w:val="00682311"/>
    <w:rsid w:val="00683366"/>
    <w:rsid w:val="00683880"/>
    <w:rsid w:val="00684755"/>
    <w:rsid w:val="00686752"/>
    <w:rsid w:val="006905FC"/>
    <w:rsid w:val="00695922"/>
    <w:rsid w:val="00697B0E"/>
    <w:rsid w:val="006B1DB1"/>
    <w:rsid w:val="006B7905"/>
    <w:rsid w:val="006B7B62"/>
    <w:rsid w:val="006C2CAB"/>
    <w:rsid w:val="006C3C95"/>
    <w:rsid w:val="006C3DFD"/>
    <w:rsid w:val="006C60D6"/>
    <w:rsid w:val="006C785A"/>
    <w:rsid w:val="006D2576"/>
    <w:rsid w:val="006D3D90"/>
    <w:rsid w:val="006D674B"/>
    <w:rsid w:val="006E118B"/>
    <w:rsid w:val="006E129B"/>
    <w:rsid w:val="006E1A25"/>
    <w:rsid w:val="006E4AE8"/>
    <w:rsid w:val="006E70CB"/>
    <w:rsid w:val="006F787E"/>
    <w:rsid w:val="0070132A"/>
    <w:rsid w:val="00704F3F"/>
    <w:rsid w:val="00717C87"/>
    <w:rsid w:val="00720DEA"/>
    <w:rsid w:val="007226B1"/>
    <w:rsid w:val="00725E7B"/>
    <w:rsid w:val="00731488"/>
    <w:rsid w:val="00733809"/>
    <w:rsid w:val="00735B50"/>
    <w:rsid w:val="007401CC"/>
    <w:rsid w:val="00743B8F"/>
    <w:rsid w:val="00746492"/>
    <w:rsid w:val="00746D2C"/>
    <w:rsid w:val="00747856"/>
    <w:rsid w:val="00752338"/>
    <w:rsid w:val="00754708"/>
    <w:rsid w:val="00755FA2"/>
    <w:rsid w:val="0075635B"/>
    <w:rsid w:val="00774A08"/>
    <w:rsid w:val="007752FB"/>
    <w:rsid w:val="00776C71"/>
    <w:rsid w:val="007804E7"/>
    <w:rsid w:val="00782189"/>
    <w:rsid w:val="00783195"/>
    <w:rsid w:val="00785C0B"/>
    <w:rsid w:val="00790385"/>
    <w:rsid w:val="0079059A"/>
    <w:rsid w:val="00790FC9"/>
    <w:rsid w:val="007A768C"/>
    <w:rsid w:val="007B1ADB"/>
    <w:rsid w:val="007B6FAC"/>
    <w:rsid w:val="007B72A0"/>
    <w:rsid w:val="007C20C6"/>
    <w:rsid w:val="007C2A55"/>
    <w:rsid w:val="007C43E9"/>
    <w:rsid w:val="007C6990"/>
    <w:rsid w:val="007C77C0"/>
    <w:rsid w:val="007C7AD8"/>
    <w:rsid w:val="007D29F4"/>
    <w:rsid w:val="007D39E5"/>
    <w:rsid w:val="007E2E19"/>
    <w:rsid w:val="007E6CD2"/>
    <w:rsid w:val="007F0720"/>
    <w:rsid w:val="007F2546"/>
    <w:rsid w:val="007F3681"/>
    <w:rsid w:val="007F6CAF"/>
    <w:rsid w:val="007F7DC7"/>
    <w:rsid w:val="00800D04"/>
    <w:rsid w:val="008015AB"/>
    <w:rsid w:val="00807357"/>
    <w:rsid w:val="00811415"/>
    <w:rsid w:val="00811465"/>
    <w:rsid w:val="00811E89"/>
    <w:rsid w:val="00813644"/>
    <w:rsid w:val="008140E1"/>
    <w:rsid w:val="00814EEC"/>
    <w:rsid w:val="00814FB2"/>
    <w:rsid w:val="008155E2"/>
    <w:rsid w:val="00822515"/>
    <w:rsid w:val="00824898"/>
    <w:rsid w:val="00835CEE"/>
    <w:rsid w:val="008361EB"/>
    <w:rsid w:val="008404FF"/>
    <w:rsid w:val="008441F4"/>
    <w:rsid w:val="00850375"/>
    <w:rsid w:val="00850811"/>
    <w:rsid w:val="00852193"/>
    <w:rsid w:val="0085622B"/>
    <w:rsid w:val="0085662A"/>
    <w:rsid w:val="00856B31"/>
    <w:rsid w:val="008574EA"/>
    <w:rsid w:val="008576AF"/>
    <w:rsid w:val="00862C11"/>
    <w:rsid w:val="008639A6"/>
    <w:rsid w:val="00865383"/>
    <w:rsid w:val="008676FE"/>
    <w:rsid w:val="008704D8"/>
    <w:rsid w:val="008729D1"/>
    <w:rsid w:val="00881510"/>
    <w:rsid w:val="008825EF"/>
    <w:rsid w:val="008859FB"/>
    <w:rsid w:val="00885E77"/>
    <w:rsid w:val="00886C82"/>
    <w:rsid w:val="00887745"/>
    <w:rsid w:val="00891554"/>
    <w:rsid w:val="00897942"/>
    <w:rsid w:val="008A0609"/>
    <w:rsid w:val="008A0A0A"/>
    <w:rsid w:val="008A1E31"/>
    <w:rsid w:val="008A34E9"/>
    <w:rsid w:val="008A5D4A"/>
    <w:rsid w:val="008A6F31"/>
    <w:rsid w:val="008A7C98"/>
    <w:rsid w:val="008B06CF"/>
    <w:rsid w:val="008B2AA4"/>
    <w:rsid w:val="008B3F62"/>
    <w:rsid w:val="008B777E"/>
    <w:rsid w:val="008B7B96"/>
    <w:rsid w:val="008C0177"/>
    <w:rsid w:val="008D655E"/>
    <w:rsid w:val="008E0F84"/>
    <w:rsid w:val="008E1146"/>
    <w:rsid w:val="008E18F0"/>
    <w:rsid w:val="008E1EE7"/>
    <w:rsid w:val="008E4BCE"/>
    <w:rsid w:val="008E4D96"/>
    <w:rsid w:val="008E6434"/>
    <w:rsid w:val="008E6F35"/>
    <w:rsid w:val="008E76B5"/>
    <w:rsid w:val="008F0F9D"/>
    <w:rsid w:val="008F2532"/>
    <w:rsid w:val="008F348B"/>
    <w:rsid w:val="008F4853"/>
    <w:rsid w:val="008F4A9B"/>
    <w:rsid w:val="008F6E72"/>
    <w:rsid w:val="00901C4A"/>
    <w:rsid w:val="0090521E"/>
    <w:rsid w:val="00907ACC"/>
    <w:rsid w:val="009107DF"/>
    <w:rsid w:val="009155F3"/>
    <w:rsid w:val="0091560A"/>
    <w:rsid w:val="0091706B"/>
    <w:rsid w:val="00920AE7"/>
    <w:rsid w:val="00923514"/>
    <w:rsid w:val="009261F7"/>
    <w:rsid w:val="009310EB"/>
    <w:rsid w:val="00932113"/>
    <w:rsid w:val="00932A0A"/>
    <w:rsid w:val="00932C68"/>
    <w:rsid w:val="00933534"/>
    <w:rsid w:val="009341AA"/>
    <w:rsid w:val="00935068"/>
    <w:rsid w:val="00936E06"/>
    <w:rsid w:val="00940BFD"/>
    <w:rsid w:val="00941B9E"/>
    <w:rsid w:val="00942088"/>
    <w:rsid w:val="00942542"/>
    <w:rsid w:val="009541FA"/>
    <w:rsid w:val="009549A0"/>
    <w:rsid w:val="00956183"/>
    <w:rsid w:val="00956A2F"/>
    <w:rsid w:val="009609D4"/>
    <w:rsid w:val="009650E9"/>
    <w:rsid w:val="00972F2E"/>
    <w:rsid w:val="0097353F"/>
    <w:rsid w:val="00974AC4"/>
    <w:rsid w:val="009760EA"/>
    <w:rsid w:val="009813BD"/>
    <w:rsid w:val="00995480"/>
    <w:rsid w:val="009A2F9E"/>
    <w:rsid w:val="009A5B3A"/>
    <w:rsid w:val="009A6084"/>
    <w:rsid w:val="009B08EA"/>
    <w:rsid w:val="009B12C7"/>
    <w:rsid w:val="009B3059"/>
    <w:rsid w:val="009B3430"/>
    <w:rsid w:val="009B7753"/>
    <w:rsid w:val="009B7FCE"/>
    <w:rsid w:val="009C218D"/>
    <w:rsid w:val="009C2BEB"/>
    <w:rsid w:val="009C2E1A"/>
    <w:rsid w:val="009C3246"/>
    <w:rsid w:val="009C3E10"/>
    <w:rsid w:val="009C48BA"/>
    <w:rsid w:val="009D1C76"/>
    <w:rsid w:val="009D3B1A"/>
    <w:rsid w:val="009D5BF4"/>
    <w:rsid w:val="009E2CCB"/>
    <w:rsid w:val="009E2D8C"/>
    <w:rsid w:val="009F4E76"/>
    <w:rsid w:val="009F6975"/>
    <w:rsid w:val="00A0211B"/>
    <w:rsid w:val="00A02DA9"/>
    <w:rsid w:val="00A07A87"/>
    <w:rsid w:val="00A1067B"/>
    <w:rsid w:val="00A11009"/>
    <w:rsid w:val="00A12882"/>
    <w:rsid w:val="00A151F4"/>
    <w:rsid w:val="00A1555D"/>
    <w:rsid w:val="00A15BB3"/>
    <w:rsid w:val="00A16679"/>
    <w:rsid w:val="00A200CA"/>
    <w:rsid w:val="00A20F4D"/>
    <w:rsid w:val="00A20F85"/>
    <w:rsid w:val="00A2102A"/>
    <w:rsid w:val="00A2448F"/>
    <w:rsid w:val="00A300C3"/>
    <w:rsid w:val="00A32451"/>
    <w:rsid w:val="00A33249"/>
    <w:rsid w:val="00A33734"/>
    <w:rsid w:val="00A37A25"/>
    <w:rsid w:val="00A45E2D"/>
    <w:rsid w:val="00A46658"/>
    <w:rsid w:val="00A4679E"/>
    <w:rsid w:val="00A505B1"/>
    <w:rsid w:val="00A56CC7"/>
    <w:rsid w:val="00A57F3A"/>
    <w:rsid w:val="00A6070D"/>
    <w:rsid w:val="00A62BD7"/>
    <w:rsid w:val="00A746DD"/>
    <w:rsid w:val="00A75127"/>
    <w:rsid w:val="00A75B99"/>
    <w:rsid w:val="00A8075F"/>
    <w:rsid w:val="00A8193C"/>
    <w:rsid w:val="00A83423"/>
    <w:rsid w:val="00A83C9A"/>
    <w:rsid w:val="00A84D68"/>
    <w:rsid w:val="00A8559D"/>
    <w:rsid w:val="00A86069"/>
    <w:rsid w:val="00A86E8B"/>
    <w:rsid w:val="00A87DB4"/>
    <w:rsid w:val="00A90F60"/>
    <w:rsid w:val="00A92908"/>
    <w:rsid w:val="00A93621"/>
    <w:rsid w:val="00A951E8"/>
    <w:rsid w:val="00A95771"/>
    <w:rsid w:val="00A97BE9"/>
    <w:rsid w:val="00AA2371"/>
    <w:rsid w:val="00AB19DB"/>
    <w:rsid w:val="00AB4BA1"/>
    <w:rsid w:val="00AB4BBE"/>
    <w:rsid w:val="00AB5356"/>
    <w:rsid w:val="00AB78CC"/>
    <w:rsid w:val="00AB7C1E"/>
    <w:rsid w:val="00AD279F"/>
    <w:rsid w:val="00AD2A84"/>
    <w:rsid w:val="00AD44A9"/>
    <w:rsid w:val="00AD460D"/>
    <w:rsid w:val="00AD6621"/>
    <w:rsid w:val="00AD7DC5"/>
    <w:rsid w:val="00AE069B"/>
    <w:rsid w:val="00AE07B6"/>
    <w:rsid w:val="00AE2484"/>
    <w:rsid w:val="00AE5EC1"/>
    <w:rsid w:val="00AE6C70"/>
    <w:rsid w:val="00AF0D37"/>
    <w:rsid w:val="00B01058"/>
    <w:rsid w:val="00B019B2"/>
    <w:rsid w:val="00B01E8D"/>
    <w:rsid w:val="00B038FB"/>
    <w:rsid w:val="00B03959"/>
    <w:rsid w:val="00B03AF1"/>
    <w:rsid w:val="00B04187"/>
    <w:rsid w:val="00B04DBA"/>
    <w:rsid w:val="00B06701"/>
    <w:rsid w:val="00B1113B"/>
    <w:rsid w:val="00B11D07"/>
    <w:rsid w:val="00B14B01"/>
    <w:rsid w:val="00B21668"/>
    <w:rsid w:val="00B256B0"/>
    <w:rsid w:val="00B25D7C"/>
    <w:rsid w:val="00B27ED0"/>
    <w:rsid w:val="00B403BF"/>
    <w:rsid w:val="00B44BBE"/>
    <w:rsid w:val="00B46F60"/>
    <w:rsid w:val="00B5209B"/>
    <w:rsid w:val="00B5451E"/>
    <w:rsid w:val="00B572D2"/>
    <w:rsid w:val="00B60A6D"/>
    <w:rsid w:val="00B62AE5"/>
    <w:rsid w:val="00B63CBC"/>
    <w:rsid w:val="00B7179C"/>
    <w:rsid w:val="00B72313"/>
    <w:rsid w:val="00B7273C"/>
    <w:rsid w:val="00B7396E"/>
    <w:rsid w:val="00B74000"/>
    <w:rsid w:val="00B75938"/>
    <w:rsid w:val="00B77067"/>
    <w:rsid w:val="00B81E37"/>
    <w:rsid w:val="00B840A2"/>
    <w:rsid w:val="00B9048D"/>
    <w:rsid w:val="00B9114B"/>
    <w:rsid w:val="00B9115C"/>
    <w:rsid w:val="00B952E5"/>
    <w:rsid w:val="00B97AC5"/>
    <w:rsid w:val="00BA0A1A"/>
    <w:rsid w:val="00BA5AF1"/>
    <w:rsid w:val="00BA66C5"/>
    <w:rsid w:val="00BA675B"/>
    <w:rsid w:val="00BB012D"/>
    <w:rsid w:val="00BB1198"/>
    <w:rsid w:val="00BB1558"/>
    <w:rsid w:val="00BB1C46"/>
    <w:rsid w:val="00BB4810"/>
    <w:rsid w:val="00BB5979"/>
    <w:rsid w:val="00BB7693"/>
    <w:rsid w:val="00BB7E29"/>
    <w:rsid w:val="00BC297D"/>
    <w:rsid w:val="00BC299C"/>
    <w:rsid w:val="00BC3AE0"/>
    <w:rsid w:val="00BC6E8D"/>
    <w:rsid w:val="00BC7AA8"/>
    <w:rsid w:val="00BD1F5F"/>
    <w:rsid w:val="00BD24C5"/>
    <w:rsid w:val="00BD459F"/>
    <w:rsid w:val="00BD71FB"/>
    <w:rsid w:val="00BD76A6"/>
    <w:rsid w:val="00BE0202"/>
    <w:rsid w:val="00BE4A36"/>
    <w:rsid w:val="00BE594F"/>
    <w:rsid w:val="00BE6F56"/>
    <w:rsid w:val="00BF1715"/>
    <w:rsid w:val="00BF19EE"/>
    <w:rsid w:val="00BF7DE3"/>
    <w:rsid w:val="00C009CF"/>
    <w:rsid w:val="00C03C94"/>
    <w:rsid w:val="00C10B62"/>
    <w:rsid w:val="00C11F9D"/>
    <w:rsid w:val="00C129EF"/>
    <w:rsid w:val="00C1509C"/>
    <w:rsid w:val="00C17C71"/>
    <w:rsid w:val="00C17CC8"/>
    <w:rsid w:val="00C214FC"/>
    <w:rsid w:val="00C37E91"/>
    <w:rsid w:val="00C4066D"/>
    <w:rsid w:val="00C40C92"/>
    <w:rsid w:val="00C449C0"/>
    <w:rsid w:val="00C508F5"/>
    <w:rsid w:val="00C50E3F"/>
    <w:rsid w:val="00C50F73"/>
    <w:rsid w:val="00C53609"/>
    <w:rsid w:val="00C53BA4"/>
    <w:rsid w:val="00C54968"/>
    <w:rsid w:val="00C5587B"/>
    <w:rsid w:val="00C5776B"/>
    <w:rsid w:val="00C60863"/>
    <w:rsid w:val="00C60952"/>
    <w:rsid w:val="00C65017"/>
    <w:rsid w:val="00C65DA2"/>
    <w:rsid w:val="00C7179B"/>
    <w:rsid w:val="00C81ACE"/>
    <w:rsid w:val="00C82FA3"/>
    <w:rsid w:val="00C85738"/>
    <w:rsid w:val="00C91F64"/>
    <w:rsid w:val="00C93B15"/>
    <w:rsid w:val="00C96E10"/>
    <w:rsid w:val="00C974A9"/>
    <w:rsid w:val="00CA3084"/>
    <w:rsid w:val="00CA3668"/>
    <w:rsid w:val="00CA3BF4"/>
    <w:rsid w:val="00CA3D24"/>
    <w:rsid w:val="00CA62DE"/>
    <w:rsid w:val="00CA7894"/>
    <w:rsid w:val="00CB4059"/>
    <w:rsid w:val="00CB76A9"/>
    <w:rsid w:val="00CC074D"/>
    <w:rsid w:val="00CC0BA1"/>
    <w:rsid w:val="00CC4A7D"/>
    <w:rsid w:val="00CC4FD3"/>
    <w:rsid w:val="00CD08AD"/>
    <w:rsid w:val="00CD146C"/>
    <w:rsid w:val="00CD30F3"/>
    <w:rsid w:val="00CD727A"/>
    <w:rsid w:val="00CD7B9A"/>
    <w:rsid w:val="00CE08DD"/>
    <w:rsid w:val="00CE16F3"/>
    <w:rsid w:val="00CE2028"/>
    <w:rsid w:val="00CE22FF"/>
    <w:rsid w:val="00CE34FC"/>
    <w:rsid w:val="00CE514E"/>
    <w:rsid w:val="00CF1EF0"/>
    <w:rsid w:val="00D00CDB"/>
    <w:rsid w:val="00D01731"/>
    <w:rsid w:val="00D0321A"/>
    <w:rsid w:val="00D038EC"/>
    <w:rsid w:val="00D04D48"/>
    <w:rsid w:val="00D05970"/>
    <w:rsid w:val="00D11A7A"/>
    <w:rsid w:val="00D120DE"/>
    <w:rsid w:val="00D13A22"/>
    <w:rsid w:val="00D1700B"/>
    <w:rsid w:val="00D24C8D"/>
    <w:rsid w:val="00D26615"/>
    <w:rsid w:val="00D30A01"/>
    <w:rsid w:val="00D32CD7"/>
    <w:rsid w:val="00D37822"/>
    <w:rsid w:val="00D40C32"/>
    <w:rsid w:val="00D47ED6"/>
    <w:rsid w:val="00D500FF"/>
    <w:rsid w:val="00D51557"/>
    <w:rsid w:val="00D531BB"/>
    <w:rsid w:val="00D5496B"/>
    <w:rsid w:val="00D553C5"/>
    <w:rsid w:val="00D6328A"/>
    <w:rsid w:val="00D66A95"/>
    <w:rsid w:val="00D70D52"/>
    <w:rsid w:val="00D71785"/>
    <w:rsid w:val="00D72882"/>
    <w:rsid w:val="00D72E0B"/>
    <w:rsid w:val="00D76132"/>
    <w:rsid w:val="00D76F10"/>
    <w:rsid w:val="00D770CD"/>
    <w:rsid w:val="00D7744F"/>
    <w:rsid w:val="00D7766E"/>
    <w:rsid w:val="00D800E6"/>
    <w:rsid w:val="00D80649"/>
    <w:rsid w:val="00D80BEA"/>
    <w:rsid w:val="00D80C52"/>
    <w:rsid w:val="00D84489"/>
    <w:rsid w:val="00D8785F"/>
    <w:rsid w:val="00D9016C"/>
    <w:rsid w:val="00D90F8F"/>
    <w:rsid w:val="00D943D3"/>
    <w:rsid w:val="00D94569"/>
    <w:rsid w:val="00D9542B"/>
    <w:rsid w:val="00DA224C"/>
    <w:rsid w:val="00DA3663"/>
    <w:rsid w:val="00DA3D25"/>
    <w:rsid w:val="00DA47A0"/>
    <w:rsid w:val="00DA4F53"/>
    <w:rsid w:val="00DA5362"/>
    <w:rsid w:val="00DA57E1"/>
    <w:rsid w:val="00DB2917"/>
    <w:rsid w:val="00DB36B6"/>
    <w:rsid w:val="00DB3A3E"/>
    <w:rsid w:val="00DB3CD6"/>
    <w:rsid w:val="00DC14A9"/>
    <w:rsid w:val="00DC4522"/>
    <w:rsid w:val="00DC689B"/>
    <w:rsid w:val="00DC6F9B"/>
    <w:rsid w:val="00DC79EB"/>
    <w:rsid w:val="00DD203C"/>
    <w:rsid w:val="00DD2EB9"/>
    <w:rsid w:val="00DD6CEF"/>
    <w:rsid w:val="00DE0CAA"/>
    <w:rsid w:val="00DE2F19"/>
    <w:rsid w:val="00DE6233"/>
    <w:rsid w:val="00DE6FC7"/>
    <w:rsid w:val="00DF12B0"/>
    <w:rsid w:val="00DF1889"/>
    <w:rsid w:val="00DF40BA"/>
    <w:rsid w:val="00DF43F9"/>
    <w:rsid w:val="00DF7B47"/>
    <w:rsid w:val="00E0456D"/>
    <w:rsid w:val="00E11593"/>
    <w:rsid w:val="00E13E1A"/>
    <w:rsid w:val="00E150DB"/>
    <w:rsid w:val="00E1737A"/>
    <w:rsid w:val="00E17D23"/>
    <w:rsid w:val="00E17FDD"/>
    <w:rsid w:val="00E22DDC"/>
    <w:rsid w:val="00E23968"/>
    <w:rsid w:val="00E27B42"/>
    <w:rsid w:val="00E350ED"/>
    <w:rsid w:val="00E3688B"/>
    <w:rsid w:val="00E41E8A"/>
    <w:rsid w:val="00E43212"/>
    <w:rsid w:val="00E43C3F"/>
    <w:rsid w:val="00E5098D"/>
    <w:rsid w:val="00E52E25"/>
    <w:rsid w:val="00E5464D"/>
    <w:rsid w:val="00E564A9"/>
    <w:rsid w:val="00E6150E"/>
    <w:rsid w:val="00E65A96"/>
    <w:rsid w:val="00E72EC4"/>
    <w:rsid w:val="00E733C2"/>
    <w:rsid w:val="00E7397B"/>
    <w:rsid w:val="00E74B25"/>
    <w:rsid w:val="00E846D3"/>
    <w:rsid w:val="00E84F15"/>
    <w:rsid w:val="00E9057A"/>
    <w:rsid w:val="00E91075"/>
    <w:rsid w:val="00EA1900"/>
    <w:rsid w:val="00EA23D8"/>
    <w:rsid w:val="00EA38B9"/>
    <w:rsid w:val="00EA46F7"/>
    <w:rsid w:val="00EA784E"/>
    <w:rsid w:val="00EB0E5D"/>
    <w:rsid w:val="00EB153F"/>
    <w:rsid w:val="00EB6605"/>
    <w:rsid w:val="00EC3A0C"/>
    <w:rsid w:val="00ED7BF3"/>
    <w:rsid w:val="00EE585B"/>
    <w:rsid w:val="00EF4823"/>
    <w:rsid w:val="00EF65DF"/>
    <w:rsid w:val="00F00062"/>
    <w:rsid w:val="00F058DD"/>
    <w:rsid w:val="00F06E73"/>
    <w:rsid w:val="00F0708B"/>
    <w:rsid w:val="00F07B50"/>
    <w:rsid w:val="00F13D5F"/>
    <w:rsid w:val="00F1771C"/>
    <w:rsid w:val="00F17FDC"/>
    <w:rsid w:val="00F203EA"/>
    <w:rsid w:val="00F274C0"/>
    <w:rsid w:val="00F360F6"/>
    <w:rsid w:val="00F406BF"/>
    <w:rsid w:val="00F417E1"/>
    <w:rsid w:val="00F41C2A"/>
    <w:rsid w:val="00F43524"/>
    <w:rsid w:val="00F44460"/>
    <w:rsid w:val="00F4501B"/>
    <w:rsid w:val="00F4560B"/>
    <w:rsid w:val="00F46E38"/>
    <w:rsid w:val="00F50312"/>
    <w:rsid w:val="00F54298"/>
    <w:rsid w:val="00F57440"/>
    <w:rsid w:val="00F6318E"/>
    <w:rsid w:val="00F67BCD"/>
    <w:rsid w:val="00F701F0"/>
    <w:rsid w:val="00F703E7"/>
    <w:rsid w:val="00F70AE5"/>
    <w:rsid w:val="00F72E5F"/>
    <w:rsid w:val="00F73881"/>
    <w:rsid w:val="00F73BA5"/>
    <w:rsid w:val="00F744E3"/>
    <w:rsid w:val="00F74960"/>
    <w:rsid w:val="00F76EC9"/>
    <w:rsid w:val="00F81804"/>
    <w:rsid w:val="00F81E51"/>
    <w:rsid w:val="00F81FF6"/>
    <w:rsid w:val="00F85781"/>
    <w:rsid w:val="00F93881"/>
    <w:rsid w:val="00F9467E"/>
    <w:rsid w:val="00F95AC9"/>
    <w:rsid w:val="00F9762F"/>
    <w:rsid w:val="00FA053D"/>
    <w:rsid w:val="00FA1F0F"/>
    <w:rsid w:val="00FA5466"/>
    <w:rsid w:val="00FA7CF4"/>
    <w:rsid w:val="00FB13B4"/>
    <w:rsid w:val="00FB67C8"/>
    <w:rsid w:val="00FC1F87"/>
    <w:rsid w:val="00FC38CD"/>
    <w:rsid w:val="00FC3D61"/>
    <w:rsid w:val="00FC5081"/>
    <w:rsid w:val="00FC5E01"/>
    <w:rsid w:val="00FD0ACC"/>
    <w:rsid w:val="00FD11E4"/>
    <w:rsid w:val="00FD1DEF"/>
    <w:rsid w:val="00FD2EF8"/>
    <w:rsid w:val="00FD7259"/>
    <w:rsid w:val="00FD766C"/>
    <w:rsid w:val="00FE1C6B"/>
    <w:rsid w:val="00FE50C6"/>
    <w:rsid w:val="00FE675C"/>
    <w:rsid w:val="00FE7CC0"/>
    <w:rsid w:val="00FF169F"/>
    <w:rsid w:val="00FF50AF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16C685B2664307D5EF61BE82CC978313B09CADB6E0F65D3D9E92D2DD37C1B4037FA3BBB1EC7984C30D60692743E8D2B17B4D479048B0170DEDE41BKBL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16C685B2664307D5EF61BE82CC978313B09CADB6E0F65D3D9E92D2DD37C1B4037FA3BBB1EC7984C30D60692743E8D2B17B4D479048B0170DEDE41BKBL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DD9E15E75F6C2DCD3179D4AA9588A0714887C7CD7EF559963E730ABF6F43621077E23DF0EB836D85DE4806807511B72C41472554DDC4c9b5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DD9E15E75F6C2DCD3179D4AA9588A0714887C7CD7EF559963E730ABF6F43621077E23DF1EB8B6385DE4806807511B72C41472554DDC4c9b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DD9E15E75F6C2DCD3179D4AA9588A0714887C7CD7EF559963E730ABF6F43621077E23DF2EC8F6EDADB5D17D87A10AA33425B3956DCcCbCD" TargetMode="External"/><Relationship Id="rId14" Type="http://schemas.openxmlformats.org/officeDocument/2006/relationships/hyperlink" Target="consultantplus://offline/ref=3B16C685B2664307D5EF61BE82CC978313B09CADB6E0F658399192D2DD37C1B4037FA3BBB1EC7984C30D60692643E8D2B17B4D479048B0170DEDE41BKB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4FA-A839-4593-AC36-DEC8B283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ksp</cp:lastModifiedBy>
  <cp:revision>143</cp:revision>
  <cp:lastPrinted>2023-08-22T06:13:00Z</cp:lastPrinted>
  <dcterms:created xsi:type="dcterms:W3CDTF">2022-09-12T03:41:00Z</dcterms:created>
  <dcterms:modified xsi:type="dcterms:W3CDTF">2023-08-22T06:20:00Z</dcterms:modified>
</cp:coreProperties>
</file>