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427" w:rsidRDefault="00A55E8E" w:rsidP="00A55E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9782"/>
      </w:tblGrid>
      <w:tr w:rsidR="006A2427" w:rsidRPr="006A2427" w:rsidTr="00283ABF">
        <w:trPr>
          <w:cantSplit/>
        </w:trPr>
        <w:tc>
          <w:tcPr>
            <w:tcW w:w="9782" w:type="dxa"/>
            <w:hideMark/>
          </w:tcPr>
          <w:p w:rsidR="006A2427" w:rsidRPr="006A2427" w:rsidRDefault="006A2427" w:rsidP="006A2427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24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РОССИЙСКАЯ  ФЕДЕРАЦИЯ</w:t>
            </w:r>
          </w:p>
          <w:p w:rsidR="006A2427" w:rsidRPr="006A2427" w:rsidRDefault="006A2427" w:rsidP="006A2427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24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ИРКУТСКАЯ ОБЛАСТЬ</w:t>
            </w:r>
          </w:p>
        </w:tc>
      </w:tr>
      <w:tr w:rsidR="006A2427" w:rsidRPr="006A2427" w:rsidTr="00283ABF">
        <w:trPr>
          <w:cantSplit/>
        </w:trPr>
        <w:tc>
          <w:tcPr>
            <w:tcW w:w="9782" w:type="dxa"/>
          </w:tcPr>
          <w:p w:rsidR="006A2427" w:rsidRPr="006A2427" w:rsidRDefault="006A2427" w:rsidP="006A2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A2427" w:rsidRPr="006A2427" w:rsidRDefault="006A2427" w:rsidP="006A2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24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КОНТРОЛЬНО-СЧЕТНАЯ  ПАЛАТА  ГОРОДА ТУЛУНА</w:t>
            </w:r>
          </w:p>
        </w:tc>
      </w:tr>
      <w:tr w:rsidR="006A2427" w:rsidRPr="006A2427" w:rsidTr="00283ABF">
        <w:trPr>
          <w:cantSplit/>
        </w:trPr>
        <w:tc>
          <w:tcPr>
            <w:tcW w:w="9782" w:type="dxa"/>
          </w:tcPr>
          <w:p w:rsidR="006A2427" w:rsidRPr="006A2427" w:rsidRDefault="006A2427" w:rsidP="006A2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2427" w:rsidRPr="006A2427" w:rsidTr="00283ABF">
        <w:trPr>
          <w:cantSplit/>
        </w:trPr>
        <w:tc>
          <w:tcPr>
            <w:tcW w:w="9782" w:type="dxa"/>
            <w:hideMark/>
          </w:tcPr>
          <w:p w:rsidR="006A2427" w:rsidRPr="006A2427" w:rsidRDefault="006A2427" w:rsidP="006A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2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7C5E9508" wp14:editId="53884BA4">
                      <wp:simplePos x="0" y="0"/>
                      <wp:positionH relativeFrom="column">
                        <wp:posOffset>-660</wp:posOffset>
                      </wp:positionH>
                      <wp:positionV relativeFrom="paragraph">
                        <wp:posOffset>49530</wp:posOffset>
                      </wp:positionV>
                      <wp:extent cx="5859475" cy="0"/>
                      <wp:effectExtent l="0" t="19050" r="8255" b="1905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59475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3.9pt" to="461.3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" o:allowincell="f" strokeweight="3pt"/>
                  </w:pict>
                </mc:Fallback>
              </mc:AlternateContent>
            </w:r>
            <w:r w:rsidRPr="006A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</w:tr>
    </w:tbl>
    <w:tbl>
      <w:tblPr>
        <w:tblStyle w:val="a3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</w:tblGrid>
      <w:tr w:rsidR="00E605A7" w:rsidTr="00BB1A73">
        <w:tc>
          <w:tcPr>
            <w:tcW w:w="4076" w:type="dxa"/>
          </w:tcPr>
          <w:p w:rsidR="00E605A7" w:rsidRDefault="00E605A7">
            <w:pPr>
              <w:tabs>
                <w:tab w:val="left" w:pos="9639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Утвержден</w:t>
            </w:r>
          </w:p>
          <w:p w:rsidR="00E605A7" w:rsidRDefault="00E605A7">
            <w:pPr>
              <w:tabs>
                <w:tab w:val="left" w:pos="9639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распоряжением председателя</w:t>
            </w:r>
          </w:p>
          <w:p w:rsidR="00E605A7" w:rsidRDefault="00E605A7">
            <w:pPr>
              <w:tabs>
                <w:tab w:val="left" w:pos="9639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КСП г.Тулуна </w:t>
            </w:r>
          </w:p>
          <w:p w:rsidR="00E605A7" w:rsidRDefault="008E7013">
            <w:pPr>
              <w:tabs>
                <w:tab w:val="left" w:pos="9639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  30</w:t>
            </w:r>
            <w:r w:rsidR="00BB1A73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.2025 г. №  18</w:t>
            </w:r>
            <w:bookmarkStart w:id="0" w:name="_GoBack"/>
            <w:bookmarkEnd w:id="0"/>
            <w:r w:rsidR="00E605A7">
              <w:rPr>
                <w:rFonts w:ascii="Times New Roman" w:eastAsia="Times New Roman" w:hAnsi="Times New Roman" w:cs="Times New Roman"/>
                <w:lang w:eastAsia="ru-RU"/>
              </w:rPr>
              <w:t>-р</w:t>
            </w:r>
          </w:p>
          <w:p w:rsidR="00E605A7" w:rsidRDefault="00E605A7">
            <w:pPr>
              <w:tabs>
                <w:tab w:val="left" w:pos="9639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605A7" w:rsidRDefault="00E605A7" w:rsidP="00E605A7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605A7" w:rsidRDefault="00E605A7" w:rsidP="00E605A7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Тулун                                                                                                </w:t>
      </w:r>
      <w:r w:rsidRPr="00134CBA">
        <w:rPr>
          <w:rFonts w:ascii="Times New Roman" w:eastAsia="Times New Roman" w:hAnsi="Times New Roman" w:cs="Times New Roman"/>
          <w:sz w:val="24"/>
          <w:szCs w:val="24"/>
          <w:lang w:eastAsia="ru-RU"/>
        </w:rPr>
        <w:t>«14» апреля 2025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</w:p>
    <w:p w:rsidR="00E605A7" w:rsidRDefault="00E605A7" w:rsidP="00E60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05A7" w:rsidRDefault="00E605A7" w:rsidP="00E60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 № 2-о</w:t>
      </w:r>
    </w:p>
    <w:p w:rsidR="006A2427" w:rsidRPr="00902311" w:rsidRDefault="00E605A7" w:rsidP="00E60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3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6A2427" w:rsidRPr="009023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результата</w:t>
      </w:r>
      <w:r w:rsidRPr="009023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 проведения</w:t>
      </w:r>
      <w:r w:rsidR="006A2427" w:rsidRPr="009023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контрольного мероприятия «Аудит эффективности и результативности использования бюджетных средств, направленных на реализацию основного мероприятия «Организация досуга» муниципальной программы города Тулуна «Культура» за 2023-2024 годы и текущий период 2025 года»</w:t>
      </w:r>
    </w:p>
    <w:p w:rsidR="00E605A7" w:rsidRPr="00902311" w:rsidRDefault="00E605A7" w:rsidP="00E60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2427" w:rsidRPr="006A2427" w:rsidRDefault="006A2427" w:rsidP="006A24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161" w:rsidRPr="000C2161" w:rsidRDefault="006A2427" w:rsidP="000C216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A24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Основания для проведения контрольного мероприятия:</w:t>
      </w:r>
      <w:r w:rsidRPr="006A2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Федеральный закон от 07.02.2011 года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образований»; п.1.2 плана деятельности КСП г.Тулуна на 2025 год, утвержденного распоряжение</w:t>
      </w:r>
      <w:r w:rsidR="00902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председателя КСП г.Тулуна от </w:t>
      </w:r>
      <w:r w:rsidRPr="006A2427">
        <w:rPr>
          <w:rFonts w:ascii="Times New Roman" w:eastAsia="Times New Roman" w:hAnsi="Times New Roman" w:cs="Times New Roman"/>
          <w:sz w:val="24"/>
          <w:szCs w:val="24"/>
          <w:lang w:eastAsia="ru-RU"/>
        </w:rPr>
        <w:t>26.12.2024 года № 46-р; распоряжение председателя КСП г.Тулуна от 23.01.2025 года № 3-р «О проведении контрольного меропр</w:t>
      </w:r>
      <w:r w:rsidR="0098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иятия» </w:t>
      </w:r>
      <w:r w:rsidR="000C2161" w:rsidRPr="000C2161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редакции распоряжений председателя КСП г.Тулуна от 11.02.2025 г. № 6-р, от 12.03.2025 г. № 10-р).</w:t>
      </w:r>
    </w:p>
    <w:p w:rsidR="006A2427" w:rsidRPr="006A2427" w:rsidRDefault="006A2427" w:rsidP="006A242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427" w:rsidRPr="006A2427" w:rsidRDefault="006A2427" w:rsidP="006A242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4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A24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Предмет контрольного мероприятия:</w:t>
      </w:r>
    </w:p>
    <w:p w:rsidR="006A2427" w:rsidRPr="006A2427" w:rsidRDefault="006A2427" w:rsidP="006A242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объекта(ов)  контрольного мероприятия по планированию, организации и исполнению мероприятий при реализации основного мероприятия «Организация досуга» муниципальной программы города Тулуна «Культура»; </w:t>
      </w:r>
    </w:p>
    <w:p w:rsidR="006A2427" w:rsidRPr="006A2427" w:rsidRDefault="006A2427" w:rsidP="006A242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2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стратегического планирования, нормативные правовые акты, распорядительные документы, регламентирующие вопросы планирования, предоставления и использования бюджетных средств;</w:t>
      </w:r>
    </w:p>
    <w:p w:rsidR="006A2427" w:rsidRPr="006A2427" w:rsidRDefault="006A2427" w:rsidP="006A242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27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бюджетная (бухгалтерская), статистическая, управленческая и иная отчетность объекта(ов) мероприятия, муниципальные задания, планы финансово-хозяйственной деятельности, первичные документы и иные документы и материалы, необходимые для проведения контрольного мероприятия.</w:t>
      </w:r>
    </w:p>
    <w:p w:rsidR="006A2427" w:rsidRPr="006A2427" w:rsidRDefault="006A2427" w:rsidP="006A242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427" w:rsidRPr="006A2427" w:rsidRDefault="006A2427" w:rsidP="006A242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24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A24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Объект(ы) контрольного мероприятия: </w:t>
      </w:r>
      <w:r w:rsidR="00F817A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A2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униципальное казенное учреждение «Комитет социальной политики администрации городского округа муниципального образования – «город Тулун»; муниципальные учреждения – получатели средств субсидий, выделенных на реализацию </w:t>
      </w:r>
      <w:r w:rsidRPr="006A24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основного мероприятия «Организация досуга» </w:t>
      </w:r>
      <w:r w:rsidRPr="006A24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 города Тулуна «Культура».</w:t>
      </w:r>
    </w:p>
    <w:p w:rsidR="006A2427" w:rsidRPr="006A2427" w:rsidRDefault="006A2427" w:rsidP="006A242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2427" w:rsidRPr="006A2427" w:rsidRDefault="006A2427" w:rsidP="006A242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A24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 Цели контрольного мероприятия: </w:t>
      </w:r>
      <w:r w:rsidRPr="006A2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эффективного и результативного использования бюджетных средств, направленных на реализацию основного мероприятия «Организация досуга» муниципальной программы города Тулуна «Культура». </w:t>
      </w:r>
    </w:p>
    <w:p w:rsidR="006A2427" w:rsidRPr="006A2427" w:rsidRDefault="006A2427" w:rsidP="006A242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427" w:rsidRPr="006A2427" w:rsidRDefault="006A2427" w:rsidP="006A242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E605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6A24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6A2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4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Проверяемый период деятельности: </w:t>
      </w:r>
      <w:r w:rsidRPr="006A2427">
        <w:rPr>
          <w:rFonts w:ascii="Times New Roman" w:eastAsia="Times New Roman" w:hAnsi="Times New Roman" w:cs="Times New Roman"/>
          <w:sz w:val="24"/>
          <w:szCs w:val="24"/>
          <w:lang w:eastAsia="ru-RU"/>
        </w:rPr>
        <w:t>2023-2024 годы и текущий период 2025 года.</w:t>
      </w:r>
    </w:p>
    <w:p w:rsidR="006A2427" w:rsidRPr="006A2427" w:rsidRDefault="006A2427" w:rsidP="006A242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2427" w:rsidRDefault="006A2427" w:rsidP="006A242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EC30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6A24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6A2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4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проведения контрольного мероприятия</w:t>
      </w:r>
      <w:r w:rsidR="000C2161">
        <w:rPr>
          <w:rFonts w:ascii="Times New Roman" w:eastAsia="Times New Roman" w:hAnsi="Times New Roman" w:cs="Times New Roman"/>
          <w:sz w:val="24"/>
          <w:szCs w:val="24"/>
          <w:lang w:eastAsia="ru-RU"/>
        </w:rPr>
        <w:t>: с 28.01.2025 года по 03.04</w:t>
      </w:r>
      <w:r w:rsidRPr="006A2427">
        <w:rPr>
          <w:rFonts w:ascii="Times New Roman" w:eastAsia="Times New Roman" w:hAnsi="Times New Roman" w:cs="Times New Roman"/>
          <w:sz w:val="24"/>
          <w:szCs w:val="24"/>
          <w:lang w:eastAsia="ru-RU"/>
        </w:rPr>
        <w:t>.2025 года включительно.</w:t>
      </w:r>
    </w:p>
    <w:p w:rsidR="00E605A7" w:rsidRDefault="00E605A7" w:rsidP="006A242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CF4" w:rsidRPr="00DF3CF4" w:rsidRDefault="00E605A7" w:rsidP="00DF3C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05A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7.</w:t>
      </w:r>
      <w:r w:rsidRPr="00E605A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Настоящий отчет </w:t>
      </w:r>
      <w:r w:rsidRPr="00E605A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подготовлен на основании акта</w:t>
      </w:r>
      <w:r w:rsidRPr="00E605A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DF3CF4">
        <w:rPr>
          <w:rFonts w:ascii="Times New Roman" w:eastAsia="Times New Roman" w:hAnsi="Times New Roman" w:cs="Times New Roman"/>
          <w:sz w:val="23"/>
          <w:szCs w:val="23"/>
          <w:lang w:eastAsia="ru-RU"/>
        </w:rPr>
        <w:t>№ 2</w:t>
      </w:r>
      <w:r w:rsidRPr="00E605A7">
        <w:rPr>
          <w:rFonts w:ascii="Times New Roman" w:eastAsia="Times New Roman" w:hAnsi="Times New Roman" w:cs="Times New Roman"/>
          <w:sz w:val="23"/>
          <w:szCs w:val="23"/>
          <w:lang w:eastAsia="ru-RU"/>
        </w:rPr>
        <w:t>-а</w:t>
      </w:r>
      <w:r w:rsidR="00DF3CF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 03.04.2025</w:t>
      </w:r>
      <w:r w:rsidRPr="00E605A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</w:t>
      </w:r>
      <w:r w:rsidR="00134CBA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Pr="00E605A7">
        <w:rPr>
          <w:rFonts w:ascii="Times New Roman" w:eastAsia="Times New Roman" w:hAnsi="Times New Roman" w:cs="Times New Roman"/>
          <w:sz w:val="23"/>
          <w:szCs w:val="23"/>
          <w:lang w:eastAsia="ru-RU"/>
        </w:rPr>
        <w:t>, составленного по итогам настоящего контр</w:t>
      </w:r>
      <w:r w:rsidR="00DF3CF4">
        <w:rPr>
          <w:rFonts w:ascii="Times New Roman" w:eastAsia="Times New Roman" w:hAnsi="Times New Roman" w:cs="Times New Roman"/>
          <w:sz w:val="23"/>
          <w:szCs w:val="23"/>
          <w:lang w:eastAsia="ru-RU"/>
        </w:rPr>
        <w:t>ольного мероприятия, проведенного</w:t>
      </w:r>
      <w:r w:rsidRPr="00E605A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</w:t>
      </w:r>
      <w:r w:rsidR="00DF3CF4" w:rsidRPr="00DF3CF4">
        <w:rPr>
          <w:rFonts w:ascii="Times New Roman" w:eastAsia="Times New Roman" w:hAnsi="Times New Roman" w:cs="Times New Roman"/>
          <w:sz w:val="23"/>
          <w:szCs w:val="23"/>
          <w:lang w:eastAsia="ru-RU"/>
        </w:rPr>
        <w:t>МКУ «Комитет социальной политики города Тулуна»</w:t>
      </w:r>
      <w:r w:rsidR="00DF3CF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а также актов встречных контрольных мероприятий, проведенных в рамках основного контрольного мероприятия в муниципальных учреждениях города Тулуна: </w:t>
      </w:r>
    </w:p>
    <w:p w:rsidR="00DF3CF4" w:rsidRPr="00DF3CF4" w:rsidRDefault="00DF3CF4" w:rsidP="00DF3C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- </w:t>
      </w:r>
      <w:r w:rsidRPr="00DF3CF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№ 2-а/1 от 27.02.2025 г. </w:t>
      </w:r>
      <w:r w:rsidRPr="00DF3CF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 результатам встречного контрольного мероприятия, проведенного в </w:t>
      </w:r>
      <w:r w:rsidR="000B0F5B">
        <w:rPr>
          <w:rFonts w:ascii="Times New Roman" w:hAnsi="Times New Roman"/>
          <w:sz w:val="24"/>
          <w:szCs w:val="24"/>
        </w:rPr>
        <w:t xml:space="preserve">МБУК «ЦБС»;  </w:t>
      </w:r>
    </w:p>
    <w:p w:rsidR="00DF3CF4" w:rsidRPr="00DF3CF4" w:rsidRDefault="000B0F5B" w:rsidP="00DF3C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- </w:t>
      </w:r>
      <w:r w:rsidR="00DF3CF4" w:rsidRPr="00DF3CF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№ 2-а/2 от</w:t>
      </w:r>
      <w:r w:rsidR="00DF3CF4" w:rsidRPr="00DF3CF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27.02.2025 г. </w:t>
      </w:r>
      <w:r w:rsidR="00DF3CF4" w:rsidRPr="00DF3CF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по результатам встречного контрольного мероприятия, проведенного в </w:t>
      </w:r>
      <w:r w:rsidRPr="000B0F5B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МБУК г.Тулуна «КМ им. П.Ф. Гущина»</w:t>
      </w:r>
      <w:r w:rsidR="00DF3CF4" w:rsidRPr="00DF3CF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;</w:t>
      </w:r>
    </w:p>
    <w:p w:rsidR="00DF3CF4" w:rsidRPr="00DF3CF4" w:rsidRDefault="000B0F5B" w:rsidP="00DF3C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- </w:t>
      </w:r>
      <w:r w:rsidR="00DF3CF4" w:rsidRPr="00DF3CF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№ 2-а/3 от 27.02.2025 г. по результатам встречного контрольного мероприятия, проведенного в </w:t>
      </w: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МБУ ДО «ДМШ» г.Тулуна</w:t>
      </w:r>
      <w:r w:rsidR="00DF3CF4" w:rsidRPr="00DF3CF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;</w:t>
      </w:r>
    </w:p>
    <w:p w:rsidR="000B0F5B" w:rsidRDefault="000B0F5B" w:rsidP="00DF3C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- </w:t>
      </w:r>
      <w:r w:rsidR="00DF3CF4" w:rsidRPr="00DF3CF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№ 2-а/4 от 14.03.2025 г. по результатам встречного контрольного мероприятия, проведенного в </w:t>
      </w:r>
      <w:r w:rsidRPr="000B0F5B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МАУ ДО «Кристалл»</w:t>
      </w:r>
      <w:r w:rsidR="00DF3CF4" w:rsidRPr="00DF3CF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;</w:t>
      </w:r>
    </w:p>
    <w:p w:rsidR="00DF3CF4" w:rsidRPr="00DF3CF4" w:rsidRDefault="000B0F5B" w:rsidP="00DF3C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- </w:t>
      </w:r>
      <w:r w:rsidR="00DF3CF4" w:rsidRPr="00DF3CF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№ 2-а/5 от 14.03.2025 г. по результатам встречного контрольного мероприятия, проведенного в </w:t>
      </w:r>
      <w:r w:rsidRPr="000B0F5B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МАУ ДО города Тулуна «ДХШ»</w:t>
      </w:r>
      <w:r w:rsidR="00DF3CF4" w:rsidRPr="00DF3CF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; </w:t>
      </w:r>
    </w:p>
    <w:p w:rsidR="00DF3CF4" w:rsidRPr="00DF3CF4" w:rsidRDefault="000B0F5B" w:rsidP="00DF3C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- </w:t>
      </w:r>
      <w:r w:rsidR="00DF3CF4" w:rsidRPr="00DF3CF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№ 2-а/6 от 14.03.2025 г. по результатам встречного контрольного мероприятия, проведенного в </w:t>
      </w:r>
      <w:r w:rsidRPr="000B0F5B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МБУ МЦ «Ритм</w:t>
      </w:r>
      <w:r w:rsidR="00134CB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»</w:t>
      </w:r>
      <w:r w:rsidR="00DF3CF4" w:rsidRPr="00DF3CF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;</w:t>
      </w:r>
    </w:p>
    <w:p w:rsidR="00DF3CF4" w:rsidRPr="00DF3CF4" w:rsidRDefault="00134CBA" w:rsidP="00DF3C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- </w:t>
      </w:r>
      <w:r w:rsidR="00DF3CF4" w:rsidRPr="00DF3CF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№ 2-а/7 от 03.04.2025 г. по результатам встречного контрольного мероприятия, проведенного в </w:t>
      </w:r>
      <w:r w:rsidRPr="00134CB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МБУК ЦД «Сибирь»</w:t>
      </w:r>
      <w:r w:rsidR="00DF3CF4" w:rsidRPr="00DF3CF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;</w:t>
      </w:r>
    </w:p>
    <w:p w:rsidR="00DF3CF4" w:rsidRPr="00DF3CF4" w:rsidRDefault="00134CBA" w:rsidP="00DF3C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- </w:t>
      </w:r>
      <w:r w:rsidR="00DF3CF4" w:rsidRPr="00DF3CF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№ 2-а/8 от 03.04.2025 г. по результатам встречного контрольного мероприятия, проведенного в </w:t>
      </w:r>
      <w:r w:rsidRPr="00134CB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МБУК ДК «Строитель»</w:t>
      </w:r>
      <w:r w:rsidR="00DF3CF4" w:rsidRPr="00DF3CF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. </w:t>
      </w:r>
    </w:p>
    <w:p w:rsidR="002B698C" w:rsidRDefault="00DF3CF4" w:rsidP="00E605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698C">
        <w:rPr>
          <w:rFonts w:ascii="Times New Roman" w:eastAsia="Times New Roman" w:hAnsi="Times New Roman" w:cs="Times New Roman"/>
          <w:sz w:val="23"/>
          <w:szCs w:val="23"/>
          <w:lang w:eastAsia="ru-RU"/>
        </w:rPr>
        <w:t>МКУ</w:t>
      </w:r>
      <w:r w:rsidR="00E605A7" w:rsidRPr="002B698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«Комитет социальной политики город</w:t>
      </w:r>
      <w:r w:rsidRPr="002B698C">
        <w:rPr>
          <w:rFonts w:ascii="Times New Roman" w:eastAsia="Times New Roman" w:hAnsi="Times New Roman" w:cs="Times New Roman"/>
          <w:sz w:val="23"/>
          <w:szCs w:val="23"/>
          <w:lang w:eastAsia="ru-RU"/>
        </w:rPr>
        <w:t>а Тулуна</w:t>
      </w:r>
      <w:r w:rsidR="00E605A7" w:rsidRPr="002B698C">
        <w:rPr>
          <w:rFonts w:ascii="Times New Roman" w:eastAsia="Times New Roman" w:hAnsi="Times New Roman" w:cs="Times New Roman"/>
          <w:sz w:val="23"/>
          <w:szCs w:val="23"/>
          <w:lang w:eastAsia="ru-RU"/>
        </w:rPr>
        <w:t>»</w:t>
      </w:r>
      <w:r w:rsidRPr="002B698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предоставлены пояснения</w:t>
      </w:r>
      <w:r w:rsidR="00216DFB" w:rsidRPr="002B698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2B698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 акту </w:t>
      </w:r>
      <w:r w:rsidR="00134CBA" w:rsidRPr="002B698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№ 2-а от 03.04.2025 г. </w:t>
      </w:r>
      <w:r w:rsidR="002B698C" w:rsidRPr="002B698C">
        <w:rPr>
          <w:rFonts w:ascii="Times New Roman" w:eastAsia="Times New Roman" w:hAnsi="Times New Roman" w:cs="Times New Roman"/>
          <w:sz w:val="23"/>
          <w:szCs w:val="23"/>
          <w:lang w:eastAsia="ru-RU"/>
        </w:rPr>
        <w:t>(исх. от 14.04.2025 г.</w:t>
      </w:r>
      <w:r w:rsidR="00C703B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№ 256</w:t>
      </w:r>
      <w:r w:rsidRPr="002B698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), </w:t>
      </w:r>
      <w:r w:rsidR="002B698C" w:rsidRPr="002B698C">
        <w:rPr>
          <w:rFonts w:ascii="Times New Roman" w:eastAsia="Times New Roman" w:hAnsi="Times New Roman" w:cs="Times New Roman"/>
          <w:sz w:val="23"/>
          <w:szCs w:val="23"/>
          <w:lang w:eastAsia="ru-RU"/>
        </w:rPr>
        <w:t>в которых указано, что</w:t>
      </w:r>
      <w:r w:rsidR="002B698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C703B1">
        <w:rPr>
          <w:rFonts w:ascii="Times New Roman" w:eastAsia="Times New Roman" w:hAnsi="Times New Roman" w:cs="Times New Roman"/>
          <w:sz w:val="23"/>
          <w:szCs w:val="23"/>
          <w:lang w:eastAsia="ru-RU"/>
        </w:rPr>
        <w:t>информация, указанная в акте, принята к сведению.</w:t>
      </w:r>
    </w:p>
    <w:p w:rsidR="00E605A7" w:rsidRDefault="009B4EE4" w:rsidP="00E605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П</w:t>
      </w:r>
      <w:r w:rsidR="00216DFB">
        <w:rPr>
          <w:rFonts w:ascii="Times New Roman" w:eastAsia="Times New Roman" w:hAnsi="Times New Roman" w:cs="Times New Roman"/>
          <w:sz w:val="23"/>
          <w:szCs w:val="23"/>
          <w:lang w:eastAsia="ru-RU"/>
        </w:rPr>
        <w:t>ри подготовке отчета учтены пояснения, предоставленные</w:t>
      </w:r>
      <w:r w:rsidR="00216DFB" w:rsidRPr="00216DFB">
        <w:rPr>
          <w:rFonts w:ascii="Times New Roman" w:hAnsi="Times New Roman"/>
          <w:sz w:val="24"/>
          <w:szCs w:val="24"/>
        </w:rPr>
        <w:t xml:space="preserve"> </w:t>
      </w:r>
      <w:r w:rsidR="00216DFB" w:rsidRPr="00216DFB">
        <w:rPr>
          <w:rFonts w:ascii="Times New Roman" w:eastAsia="Times New Roman" w:hAnsi="Times New Roman" w:cs="Times New Roman"/>
          <w:sz w:val="23"/>
          <w:szCs w:val="23"/>
          <w:lang w:eastAsia="ru-RU"/>
        </w:rPr>
        <w:t>МБУК «ЦБС»</w:t>
      </w:r>
      <w:r w:rsidR="00216DF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 акту № 2-а/1 от 27.02.2025 г. (исх. от 03.03.2025 г. б/н)</w:t>
      </w:r>
      <w:r w:rsidR="002E5811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="00216DF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216DFB" w:rsidRPr="00216DFB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МБУК г.Тулуна «КМ им. П.Ф. Гущина»</w:t>
      </w:r>
      <w:r w:rsidR="00216DFB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по акту № 2-а/2 от 27.02.2025 г </w:t>
      </w:r>
      <w:r w:rsidR="002E5811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(исх. от 04.03.2025 г. № 12/25), МБУК ЦД «Сибирь» по акту </w:t>
      </w: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№ </w:t>
      </w:r>
      <w:r w:rsidR="002E5811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2-а/7 от 03.04.2025 г. (исх. от 11.04.2025 г. № 38), МБУК ДК «Строитель» по акту</w:t>
      </w: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№</w:t>
      </w:r>
      <w:r w:rsidR="002E5811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2-а/8</w:t>
      </w:r>
      <w:r w:rsidR="002E5811" w:rsidRPr="002E5811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от 03.04.2025 г. (исх. от 11.04.2025 г. </w:t>
      </w:r>
      <w:r w:rsidR="002E5811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№ 72).</w:t>
      </w:r>
    </w:p>
    <w:p w:rsidR="00EC6A64" w:rsidRDefault="00216DFB" w:rsidP="00E605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От </w:t>
      </w:r>
      <w:r w:rsidRPr="00216DFB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МБУ ДО «ДМШ» г.Тулуна</w:t>
      </w: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и</w:t>
      </w:r>
      <w:r w:rsidRPr="00216DFB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МАУ ДО «Кристалл»</w:t>
      </w:r>
      <w:r w:rsidR="0064743D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получены письма </w:t>
      </w: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о том, что </w:t>
      </w:r>
      <w:r w:rsidR="0064743D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разногласия и пояснения по актам у данных учреждений отсутствуют: письмо </w:t>
      </w:r>
      <w:r w:rsidR="0064743D" w:rsidRPr="0064743D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МБУ ДО «ДМШ»</w:t>
      </w:r>
      <w:r w:rsidR="0064743D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по акту № </w:t>
      </w:r>
      <w:r w:rsidR="0064743D" w:rsidRPr="0064743D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2-а/3 от 27.02.2025 г.</w:t>
      </w:r>
      <w:r w:rsidR="0064743D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(исх. от 03.03.2025 г. № 06-д</w:t>
      </w:r>
      <w:r w:rsidR="00CD51DC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), письмо </w:t>
      </w:r>
      <w:r w:rsidR="0064743D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r w:rsidR="00CD51DC" w:rsidRPr="00CD51DC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МАУ ДО «Кристалл»</w:t>
      </w:r>
      <w:r w:rsidR="00CD51DC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по акту </w:t>
      </w:r>
      <w:r w:rsidR="00CD51DC" w:rsidRPr="00CD51DC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№ 2-а/4 от 14.03.2025 г.</w:t>
      </w:r>
      <w:r w:rsidR="00CD51DC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(исх. от 20.03.2025 г. № 91).</w:t>
      </w:r>
      <w:r w:rsidR="00EC6A6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</w:p>
    <w:p w:rsidR="00216DFB" w:rsidRDefault="00F72168" w:rsidP="00E605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Разногласия и пояснения от </w:t>
      </w:r>
      <w:r w:rsidR="00EC6A64" w:rsidRPr="00EC6A6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МАУ ДО города Тулуна «ДХШ»</w:t>
      </w:r>
      <w:r w:rsidR="00EC6A6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по акту</w:t>
      </w: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r w:rsidR="00EC6A64" w:rsidRPr="00EC6A6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№ 2-а/5 от 14.03.2025 г.</w:t>
      </w:r>
      <w:r w:rsidR="00EC6A6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и от </w:t>
      </w:r>
      <w:r w:rsidR="00EC6A64" w:rsidRPr="00EC6A6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МБУ МЦ «Ритм»</w:t>
      </w:r>
      <w:r w:rsidR="00EC6A6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по акту </w:t>
      </w:r>
      <w:r w:rsidR="00EC6A64" w:rsidRPr="00EC6A6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№ 2-а/6 от 14.03.2025 г.</w:t>
      </w:r>
      <w:r w:rsidR="00EC6A6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в установленный</w:t>
      </w:r>
      <w:r w:rsidR="00EC6A6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ab/>
        <w:t xml:space="preserve"> срок (в течение</w:t>
      </w:r>
      <w:r w:rsidR="00094EB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семи</w:t>
      </w:r>
      <w:r w:rsidR="00EC6A6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рабочих дней со дня получения а</w:t>
      </w:r>
      <w:r w:rsidR="00C41F22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кта) в КСП г.Тулуна не предоставлены</w:t>
      </w:r>
      <w:r w:rsidR="00EC6A6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, в связи с чем акты считаются принятыми без разногласий.</w:t>
      </w:r>
    </w:p>
    <w:p w:rsidR="00E605A7" w:rsidRPr="00E605A7" w:rsidRDefault="00E605A7" w:rsidP="00E605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427" w:rsidRDefault="006A2427" w:rsidP="006A242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680B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результате проведения контрольного мероприятия установлено следующее:</w:t>
      </w:r>
    </w:p>
    <w:p w:rsidR="00F817A9" w:rsidRPr="006A2427" w:rsidRDefault="00F817A9" w:rsidP="006A242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2427" w:rsidRPr="00680B3B" w:rsidRDefault="00680B3B" w:rsidP="00A172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B3B">
        <w:rPr>
          <w:rFonts w:ascii="Times New Roman" w:hAnsi="Times New Roman" w:cs="Times New Roman"/>
          <w:b/>
          <w:sz w:val="24"/>
          <w:szCs w:val="24"/>
        </w:rPr>
        <w:t>1. Анализ законодательной и нормативной базы, регулирующей порядок формирования бюджетных ассигнований и использования бюджетных средств основного мероприятия «Организация досуга» муниципальной про</w:t>
      </w:r>
      <w:r>
        <w:rPr>
          <w:rFonts w:ascii="Times New Roman" w:hAnsi="Times New Roman" w:cs="Times New Roman"/>
          <w:b/>
          <w:sz w:val="24"/>
          <w:szCs w:val="24"/>
        </w:rPr>
        <w:t>граммы города Тулуна «Культура»</w:t>
      </w:r>
    </w:p>
    <w:p w:rsidR="00680B3B" w:rsidRPr="00680B3B" w:rsidRDefault="00680B3B" w:rsidP="00680B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0D0" w:rsidRDefault="006A2427" w:rsidP="009A60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2D19">
        <w:rPr>
          <w:rFonts w:ascii="Times New Roman" w:hAnsi="Times New Roman" w:cs="Times New Roman"/>
          <w:sz w:val="24"/>
          <w:szCs w:val="24"/>
        </w:rPr>
        <w:t xml:space="preserve">В соответствии с пунктом </w:t>
      </w:r>
      <w:r w:rsidR="009A60D0">
        <w:rPr>
          <w:rFonts w:ascii="Times New Roman" w:hAnsi="Times New Roman" w:cs="Times New Roman"/>
          <w:sz w:val="24"/>
          <w:szCs w:val="24"/>
        </w:rPr>
        <w:t>17</w:t>
      </w:r>
      <w:r w:rsidR="00F72D19">
        <w:rPr>
          <w:rFonts w:ascii="Times New Roman" w:hAnsi="Times New Roman" w:cs="Times New Roman"/>
          <w:sz w:val="24"/>
          <w:szCs w:val="24"/>
        </w:rPr>
        <w:t xml:space="preserve"> части 1 статьи 16 </w:t>
      </w:r>
      <w:r w:rsidR="00F72D19" w:rsidRPr="00F72D19">
        <w:rPr>
          <w:rFonts w:ascii="Times New Roman" w:hAnsi="Times New Roman" w:cs="Times New Roman"/>
          <w:sz w:val="24"/>
          <w:szCs w:val="24"/>
        </w:rPr>
        <w:t>Фед</w:t>
      </w:r>
      <w:r w:rsidR="00F72D19">
        <w:rPr>
          <w:rFonts w:ascii="Times New Roman" w:hAnsi="Times New Roman" w:cs="Times New Roman"/>
          <w:sz w:val="24"/>
          <w:szCs w:val="24"/>
        </w:rPr>
        <w:t>ерального</w:t>
      </w:r>
      <w:r w:rsidR="00F72D19" w:rsidRPr="00F72D19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F72D19">
        <w:rPr>
          <w:rFonts w:ascii="Times New Roman" w:hAnsi="Times New Roman" w:cs="Times New Roman"/>
          <w:sz w:val="24"/>
          <w:szCs w:val="24"/>
        </w:rPr>
        <w:t>а</w:t>
      </w:r>
      <w:r w:rsidR="00F72D19" w:rsidRPr="00F72D19">
        <w:rPr>
          <w:rFonts w:ascii="Times New Roman" w:hAnsi="Times New Roman" w:cs="Times New Roman"/>
          <w:sz w:val="24"/>
          <w:szCs w:val="24"/>
        </w:rPr>
        <w:t xml:space="preserve"> от 06.10.2003 </w:t>
      </w:r>
      <w:r w:rsidR="00F72D19">
        <w:rPr>
          <w:rFonts w:ascii="Times New Roman" w:hAnsi="Times New Roman" w:cs="Times New Roman"/>
          <w:sz w:val="24"/>
          <w:szCs w:val="24"/>
        </w:rPr>
        <w:t>г. №</w:t>
      </w:r>
      <w:r w:rsidR="00F72D19" w:rsidRPr="00F72D19">
        <w:rPr>
          <w:rFonts w:ascii="Times New Roman" w:hAnsi="Times New Roman" w:cs="Times New Roman"/>
          <w:sz w:val="24"/>
          <w:szCs w:val="24"/>
        </w:rPr>
        <w:t xml:space="preserve"> 131-ФЗ</w:t>
      </w:r>
      <w:r w:rsidR="00F72D19">
        <w:rPr>
          <w:rFonts w:ascii="Times New Roman" w:hAnsi="Times New Roman" w:cs="Times New Roman"/>
          <w:sz w:val="24"/>
          <w:szCs w:val="24"/>
        </w:rPr>
        <w:t xml:space="preserve"> «</w:t>
      </w:r>
      <w:r w:rsidR="00F72D19" w:rsidRPr="00F72D19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 w:rsidR="00F72D19"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="009A60D0">
        <w:rPr>
          <w:rFonts w:ascii="Times New Roman" w:hAnsi="Times New Roman" w:cs="Times New Roman"/>
          <w:sz w:val="24"/>
          <w:szCs w:val="24"/>
        </w:rPr>
        <w:t xml:space="preserve"> к полномочиям муниципального, городского округа относится</w:t>
      </w:r>
      <w:r w:rsidR="009A60D0" w:rsidRPr="009A60D0">
        <w:rPr>
          <w:rFonts w:ascii="Times New Roman" w:hAnsi="Times New Roman" w:cs="Times New Roman"/>
          <w:sz w:val="24"/>
          <w:szCs w:val="24"/>
        </w:rPr>
        <w:t xml:space="preserve"> создание </w:t>
      </w:r>
      <w:r w:rsidR="009A60D0" w:rsidRPr="009A60D0">
        <w:rPr>
          <w:rFonts w:ascii="Times New Roman" w:hAnsi="Times New Roman" w:cs="Times New Roman"/>
          <w:sz w:val="24"/>
          <w:szCs w:val="24"/>
        </w:rPr>
        <w:lastRenderedPageBreak/>
        <w:t>условий для организации досуга и обеспечения жителей муниципального, городского округ</w:t>
      </w:r>
      <w:r w:rsidR="009A60D0">
        <w:rPr>
          <w:rFonts w:ascii="Times New Roman" w:hAnsi="Times New Roman" w:cs="Times New Roman"/>
          <w:sz w:val="24"/>
          <w:szCs w:val="24"/>
        </w:rPr>
        <w:t>а услугами организаций культуры.</w:t>
      </w:r>
    </w:p>
    <w:p w:rsidR="00C64E6D" w:rsidRDefault="00C64E6D" w:rsidP="00C64E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Согласно статье 40 </w:t>
      </w:r>
      <w:r w:rsidRPr="00C64E6D">
        <w:rPr>
          <w:rFonts w:ascii="Times New Roman" w:hAnsi="Times New Roman" w:cs="Times New Roman"/>
          <w:sz w:val="24"/>
          <w:szCs w:val="24"/>
        </w:rPr>
        <w:t>Основ законодательства Российской Федерации о культуре, утвержденных В</w:t>
      </w:r>
      <w:r w:rsidR="000F508B">
        <w:rPr>
          <w:rFonts w:ascii="Times New Roman" w:hAnsi="Times New Roman" w:cs="Times New Roman"/>
          <w:sz w:val="24"/>
          <w:szCs w:val="24"/>
        </w:rPr>
        <w:t xml:space="preserve">ерховным </w:t>
      </w:r>
      <w:r w:rsidRPr="00C64E6D">
        <w:rPr>
          <w:rFonts w:ascii="Times New Roman" w:hAnsi="Times New Roman" w:cs="Times New Roman"/>
          <w:sz w:val="24"/>
          <w:szCs w:val="24"/>
        </w:rPr>
        <w:t>С</w:t>
      </w:r>
      <w:r w:rsidR="000F508B">
        <w:rPr>
          <w:rFonts w:ascii="Times New Roman" w:hAnsi="Times New Roman" w:cs="Times New Roman"/>
          <w:sz w:val="24"/>
          <w:szCs w:val="24"/>
        </w:rPr>
        <w:t>оветом Р</w:t>
      </w:r>
      <w:r w:rsidR="00D453F4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0F508B">
        <w:rPr>
          <w:rFonts w:ascii="Times New Roman" w:hAnsi="Times New Roman" w:cs="Times New Roman"/>
          <w:sz w:val="24"/>
          <w:szCs w:val="24"/>
        </w:rPr>
        <w:t>Ф</w:t>
      </w:r>
      <w:r w:rsidR="00D453F4">
        <w:rPr>
          <w:rFonts w:ascii="Times New Roman" w:hAnsi="Times New Roman" w:cs="Times New Roman"/>
          <w:sz w:val="24"/>
          <w:szCs w:val="24"/>
        </w:rPr>
        <w:t>едерации от</w:t>
      </w:r>
      <w:r w:rsidR="000F508B">
        <w:rPr>
          <w:rFonts w:ascii="Times New Roman" w:hAnsi="Times New Roman" w:cs="Times New Roman"/>
          <w:sz w:val="24"/>
          <w:szCs w:val="24"/>
        </w:rPr>
        <w:t xml:space="preserve"> 09.10.1992</w:t>
      </w:r>
      <w:r w:rsidR="00D453F4">
        <w:rPr>
          <w:rFonts w:ascii="Times New Roman" w:hAnsi="Times New Roman" w:cs="Times New Roman"/>
          <w:sz w:val="24"/>
          <w:szCs w:val="24"/>
        </w:rPr>
        <w:t xml:space="preserve"> г.</w:t>
      </w:r>
      <w:r w:rsidR="000F508B">
        <w:rPr>
          <w:rFonts w:ascii="Times New Roman" w:hAnsi="Times New Roman" w:cs="Times New Roman"/>
          <w:sz w:val="24"/>
          <w:szCs w:val="24"/>
        </w:rPr>
        <w:t xml:space="preserve"> №</w:t>
      </w:r>
      <w:r w:rsidRPr="00C64E6D">
        <w:rPr>
          <w:rFonts w:ascii="Times New Roman" w:hAnsi="Times New Roman" w:cs="Times New Roman"/>
          <w:sz w:val="24"/>
          <w:szCs w:val="24"/>
        </w:rPr>
        <w:t xml:space="preserve"> 3612-1, к полномочиям органов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муниципального округа, городского округа в области культуры относятся:</w:t>
      </w:r>
    </w:p>
    <w:p w:rsidR="00C64E6D" w:rsidRDefault="00C64E6D" w:rsidP="00C64E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библиотечного обслуживания населения, комплектование и обеспечение сохранности библиотечных фондов библиотек муниципального, городского округа;</w:t>
      </w:r>
    </w:p>
    <w:p w:rsidR="00C64E6D" w:rsidRDefault="00C64E6D" w:rsidP="00C64E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3F4">
        <w:rPr>
          <w:rFonts w:ascii="Times New Roman" w:hAnsi="Times New Roman" w:cs="Times New Roman"/>
          <w:b/>
          <w:i/>
          <w:sz w:val="24"/>
          <w:szCs w:val="24"/>
        </w:rPr>
        <w:t>создание условий для организации досуга и обеспечения жителей муниципального, городского округа услугами организаций культуры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64E6D" w:rsidRDefault="00C64E6D" w:rsidP="00C64E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муниципального, городского округа, охрана объектов культурного наследия (памятников истории и культуры) местного (муниципального) значения, расположенных на территориях муниципального, городского округа;</w:t>
      </w:r>
    </w:p>
    <w:p w:rsidR="00C64E6D" w:rsidRDefault="00C64E6D" w:rsidP="00C64E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муниципальном, городском округе.</w:t>
      </w:r>
    </w:p>
    <w:p w:rsidR="00E4658B" w:rsidRDefault="009A60D0" w:rsidP="009A60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целях реализации полномочий по созданию</w:t>
      </w:r>
      <w:r w:rsidRPr="009A60D0">
        <w:rPr>
          <w:rFonts w:ascii="Times New Roman" w:hAnsi="Times New Roman" w:cs="Times New Roman"/>
          <w:sz w:val="24"/>
          <w:szCs w:val="24"/>
        </w:rPr>
        <w:t xml:space="preserve"> условий для организации досуга и обеспечения жителей городского округа услугами организаций культуры</w:t>
      </w:r>
      <w:r>
        <w:rPr>
          <w:rFonts w:ascii="Times New Roman" w:hAnsi="Times New Roman" w:cs="Times New Roman"/>
          <w:sz w:val="24"/>
          <w:szCs w:val="24"/>
        </w:rPr>
        <w:t xml:space="preserve"> в муниципальном образовании – «город Тулун» реализуется муниципальная программа </w:t>
      </w:r>
      <w:r w:rsidRPr="009A60D0">
        <w:rPr>
          <w:rFonts w:ascii="Times New Roman" w:hAnsi="Times New Roman" w:cs="Times New Roman"/>
          <w:sz w:val="24"/>
          <w:szCs w:val="24"/>
        </w:rPr>
        <w:t>города Тулуна «Культура» (далее – программа)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39E1" w:rsidRDefault="00F72D19" w:rsidP="00680B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A60D0">
        <w:rPr>
          <w:rFonts w:ascii="Times New Roman" w:hAnsi="Times New Roman" w:cs="Times New Roman"/>
          <w:sz w:val="24"/>
          <w:szCs w:val="24"/>
        </w:rPr>
        <w:t>Программа</w:t>
      </w:r>
      <w:r w:rsidR="00A55E8E">
        <w:rPr>
          <w:rFonts w:ascii="Times New Roman" w:hAnsi="Times New Roman" w:cs="Times New Roman"/>
          <w:sz w:val="24"/>
          <w:szCs w:val="24"/>
        </w:rPr>
        <w:t xml:space="preserve"> утверждена постановлением администрации городского округа от 31.10.2019 г. № 4958. </w:t>
      </w:r>
    </w:p>
    <w:p w:rsidR="000E7823" w:rsidRDefault="00AE39E1" w:rsidP="00680B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43CF">
        <w:rPr>
          <w:rFonts w:ascii="Times New Roman" w:hAnsi="Times New Roman" w:cs="Times New Roman"/>
          <w:sz w:val="24"/>
          <w:szCs w:val="24"/>
        </w:rPr>
        <w:t>Постановлением</w:t>
      </w:r>
      <w:r w:rsidR="000E7823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от 21.02.2023 г. № 218</w:t>
      </w:r>
      <w:r w:rsidR="00CE5C9B">
        <w:rPr>
          <w:rFonts w:ascii="Times New Roman" w:hAnsi="Times New Roman" w:cs="Times New Roman"/>
          <w:sz w:val="24"/>
          <w:szCs w:val="24"/>
        </w:rPr>
        <w:t xml:space="preserve"> </w:t>
      </w:r>
      <w:r w:rsidR="009643CF">
        <w:rPr>
          <w:rFonts w:ascii="Times New Roman" w:hAnsi="Times New Roman" w:cs="Times New Roman"/>
          <w:sz w:val="24"/>
          <w:szCs w:val="24"/>
        </w:rPr>
        <w:t>программа утверждена в новой</w:t>
      </w:r>
      <w:r w:rsidR="000E7823">
        <w:rPr>
          <w:rFonts w:ascii="Times New Roman" w:hAnsi="Times New Roman" w:cs="Times New Roman"/>
          <w:sz w:val="24"/>
          <w:szCs w:val="24"/>
        </w:rPr>
        <w:t xml:space="preserve"> </w:t>
      </w:r>
      <w:r w:rsidR="00CE5C9B">
        <w:rPr>
          <w:rFonts w:ascii="Times New Roman" w:hAnsi="Times New Roman" w:cs="Times New Roman"/>
          <w:sz w:val="24"/>
          <w:szCs w:val="24"/>
        </w:rPr>
        <w:t>редакци</w:t>
      </w:r>
      <w:r w:rsidR="009643CF">
        <w:rPr>
          <w:rFonts w:ascii="Times New Roman" w:hAnsi="Times New Roman" w:cs="Times New Roman"/>
          <w:sz w:val="24"/>
          <w:szCs w:val="24"/>
        </w:rPr>
        <w:t>и</w:t>
      </w:r>
      <w:r w:rsidR="000E7823">
        <w:rPr>
          <w:rFonts w:ascii="Times New Roman" w:hAnsi="Times New Roman" w:cs="Times New Roman"/>
          <w:sz w:val="24"/>
          <w:szCs w:val="24"/>
        </w:rPr>
        <w:t>.</w:t>
      </w:r>
    </w:p>
    <w:p w:rsidR="009643CF" w:rsidRDefault="0044339C" w:rsidP="00680B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Постановлениями</w:t>
      </w:r>
      <w:r w:rsidR="009643CF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от 17.01.2024 г. № 34 </w:t>
      </w:r>
      <w:r>
        <w:rPr>
          <w:rFonts w:ascii="Times New Roman" w:hAnsi="Times New Roman" w:cs="Times New Roman"/>
          <w:sz w:val="24"/>
          <w:szCs w:val="24"/>
        </w:rPr>
        <w:t xml:space="preserve">и от 23.01.2025 г. № 31 </w:t>
      </w:r>
      <w:r w:rsidR="009643CF">
        <w:rPr>
          <w:rFonts w:ascii="Times New Roman" w:hAnsi="Times New Roman" w:cs="Times New Roman"/>
          <w:sz w:val="24"/>
          <w:szCs w:val="24"/>
        </w:rPr>
        <w:t>«О внесении изменений в муниципальную программу города Тулуна «Культура»</w:t>
      </w:r>
      <w:r w:rsidR="009E2346">
        <w:rPr>
          <w:rFonts w:ascii="Times New Roman" w:hAnsi="Times New Roman" w:cs="Times New Roman"/>
          <w:sz w:val="24"/>
          <w:szCs w:val="24"/>
        </w:rPr>
        <w:t>»</w:t>
      </w:r>
      <w:r w:rsidR="009643CF">
        <w:rPr>
          <w:rFonts w:ascii="Times New Roman" w:hAnsi="Times New Roman" w:cs="Times New Roman"/>
          <w:sz w:val="24"/>
          <w:szCs w:val="24"/>
        </w:rPr>
        <w:t xml:space="preserve"> внесены изменения в сведения о составе и значениях целевых показателей муниципальной программы.</w:t>
      </w:r>
    </w:p>
    <w:p w:rsidR="00866970" w:rsidRDefault="00866970" w:rsidP="00680B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5C9B">
        <w:rPr>
          <w:rFonts w:ascii="Times New Roman" w:hAnsi="Times New Roman" w:cs="Times New Roman"/>
          <w:sz w:val="24"/>
          <w:szCs w:val="24"/>
        </w:rPr>
        <w:t>Первоначально п</w:t>
      </w:r>
      <w:r>
        <w:rPr>
          <w:rFonts w:ascii="Times New Roman" w:hAnsi="Times New Roman" w:cs="Times New Roman"/>
          <w:sz w:val="24"/>
          <w:szCs w:val="24"/>
        </w:rPr>
        <w:t>рограмма</w:t>
      </w:r>
      <w:r w:rsidR="00CE5C9B">
        <w:rPr>
          <w:rFonts w:ascii="Times New Roman" w:hAnsi="Times New Roman" w:cs="Times New Roman"/>
          <w:sz w:val="24"/>
          <w:szCs w:val="24"/>
        </w:rPr>
        <w:t xml:space="preserve"> была</w:t>
      </w:r>
      <w:r>
        <w:rPr>
          <w:rFonts w:ascii="Times New Roman" w:hAnsi="Times New Roman" w:cs="Times New Roman"/>
          <w:sz w:val="24"/>
          <w:szCs w:val="24"/>
        </w:rPr>
        <w:t xml:space="preserve"> утверждена на период 2020-2025 годов.</w:t>
      </w:r>
      <w:r w:rsidR="00251A3F">
        <w:rPr>
          <w:rFonts w:ascii="Times New Roman" w:hAnsi="Times New Roman" w:cs="Times New Roman"/>
          <w:sz w:val="24"/>
          <w:szCs w:val="24"/>
        </w:rPr>
        <w:t xml:space="preserve"> В соответствии с постановлением администрации городского округа от 25.09.2024 г. № 1505 срок действия программы продлен до 2027 года включительно, программа утверждена в новой редакции.</w:t>
      </w:r>
    </w:p>
    <w:p w:rsidR="00CE5C9B" w:rsidRDefault="00CE5C9B" w:rsidP="00680B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Кроме того, постановлениями администрации городского округа в программу неоднократно вносились изменения в части ресурсного обеспечения программы. </w:t>
      </w:r>
    </w:p>
    <w:p w:rsidR="000E7823" w:rsidRDefault="000E7823" w:rsidP="00680B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Ответственным исполнителем программы является Комитет социальной политики администрации городского округа. Участниками программы являются </w:t>
      </w:r>
      <w:r w:rsidR="00D453F4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правление культуры, спорта и молодежной политики Комит</w:t>
      </w:r>
      <w:r w:rsidR="00D453F4">
        <w:rPr>
          <w:rFonts w:ascii="Times New Roman" w:hAnsi="Times New Roman" w:cs="Times New Roman"/>
          <w:sz w:val="24"/>
          <w:szCs w:val="24"/>
        </w:rPr>
        <w:t>ет</w:t>
      </w:r>
      <w:r w:rsidR="00F817A9">
        <w:rPr>
          <w:rFonts w:ascii="Times New Roman" w:hAnsi="Times New Roman" w:cs="Times New Roman"/>
          <w:sz w:val="24"/>
          <w:szCs w:val="24"/>
        </w:rPr>
        <w:t>а</w:t>
      </w:r>
      <w:r w:rsidR="00D453F4">
        <w:rPr>
          <w:rFonts w:ascii="Times New Roman" w:hAnsi="Times New Roman" w:cs="Times New Roman"/>
          <w:sz w:val="24"/>
          <w:szCs w:val="24"/>
        </w:rPr>
        <w:t xml:space="preserve"> социальной политики </w:t>
      </w:r>
      <w:r w:rsidR="00F817A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453F4">
        <w:rPr>
          <w:rFonts w:ascii="Times New Roman" w:hAnsi="Times New Roman" w:cs="Times New Roman"/>
          <w:sz w:val="24"/>
          <w:szCs w:val="24"/>
        </w:rPr>
        <w:t>город</w:t>
      </w:r>
      <w:r w:rsidR="00F817A9">
        <w:rPr>
          <w:rFonts w:ascii="Times New Roman" w:hAnsi="Times New Roman" w:cs="Times New Roman"/>
          <w:sz w:val="24"/>
          <w:szCs w:val="24"/>
        </w:rPr>
        <w:t>ского округа</w:t>
      </w:r>
      <w:r w:rsidR="00D453F4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6E49">
        <w:rPr>
          <w:rFonts w:ascii="Times New Roman" w:hAnsi="Times New Roman" w:cs="Times New Roman"/>
          <w:sz w:val="24"/>
          <w:szCs w:val="24"/>
        </w:rPr>
        <w:t>архивный отдел аппарата администрации городского округа.</w:t>
      </w:r>
    </w:p>
    <w:p w:rsidR="0009297E" w:rsidRDefault="0009297E" w:rsidP="00680B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Цель</w:t>
      </w:r>
      <w:r w:rsidR="00283ABF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283ABF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="000E44CB">
        <w:rPr>
          <w:rFonts w:ascii="Times New Roman" w:hAnsi="Times New Roman" w:cs="Times New Roman"/>
          <w:sz w:val="24"/>
          <w:szCs w:val="24"/>
        </w:rPr>
        <w:t xml:space="preserve"> сохранение и развитие культуры города Тулуна.</w:t>
      </w:r>
    </w:p>
    <w:p w:rsidR="00866970" w:rsidRDefault="00866970" w:rsidP="00680B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Программа включает в себ</w:t>
      </w:r>
      <w:r w:rsidR="00440658">
        <w:rPr>
          <w:rFonts w:ascii="Times New Roman" w:hAnsi="Times New Roman" w:cs="Times New Roman"/>
          <w:sz w:val="24"/>
          <w:szCs w:val="24"/>
        </w:rPr>
        <w:t>я 5</w:t>
      </w:r>
      <w:r w:rsidR="009B4EE4">
        <w:rPr>
          <w:rFonts w:ascii="Times New Roman" w:hAnsi="Times New Roman" w:cs="Times New Roman"/>
          <w:sz w:val="24"/>
          <w:szCs w:val="24"/>
        </w:rPr>
        <w:t xml:space="preserve"> основных мероприятий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66970" w:rsidRDefault="00866970" w:rsidP="00680B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273F4">
        <w:rPr>
          <w:rFonts w:ascii="Times New Roman" w:hAnsi="Times New Roman" w:cs="Times New Roman"/>
          <w:sz w:val="24"/>
          <w:szCs w:val="24"/>
        </w:rPr>
        <w:t>1.</w:t>
      </w:r>
      <w:r w:rsidR="00F560DC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сновное мероприятие «Библиотечное обслуживание населения»;</w:t>
      </w:r>
    </w:p>
    <w:p w:rsidR="00866970" w:rsidRDefault="00866970" w:rsidP="00680B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273F4">
        <w:rPr>
          <w:rFonts w:ascii="Times New Roman" w:hAnsi="Times New Roman" w:cs="Times New Roman"/>
          <w:sz w:val="24"/>
          <w:szCs w:val="24"/>
        </w:rPr>
        <w:t>2.</w:t>
      </w:r>
      <w:r w:rsidR="00F560DC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сновное мероприятие «Культурное наследие»;</w:t>
      </w:r>
    </w:p>
    <w:p w:rsidR="00866970" w:rsidRPr="00294175" w:rsidRDefault="00866970" w:rsidP="00680B3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273F4" w:rsidRPr="00294175">
        <w:rPr>
          <w:rFonts w:ascii="Times New Roman" w:hAnsi="Times New Roman" w:cs="Times New Roman"/>
          <w:b/>
          <w:i/>
          <w:sz w:val="24"/>
          <w:szCs w:val="24"/>
        </w:rPr>
        <w:t>3.</w:t>
      </w:r>
      <w:r w:rsidR="00F560DC" w:rsidRPr="00294175">
        <w:rPr>
          <w:rFonts w:ascii="Times New Roman" w:hAnsi="Times New Roman" w:cs="Times New Roman"/>
          <w:b/>
          <w:i/>
          <w:sz w:val="24"/>
          <w:szCs w:val="24"/>
        </w:rPr>
        <w:t xml:space="preserve"> О</w:t>
      </w:r>
      <w:r w:rsidRPr="00294175">
        <w:rPr>
          <w:rFonts w:ascii="Times New Roman" w:hAnsi="Times New Roman" w:cs="Times New Roman"/>
          <w:b/>
          <w:i/>
          <w:sz w:val="24"/>
          <w:szCs w:val="24"/>
        </w:rPr>
        <w:t>сновное</w:t>
      </w:r>
      <w:r w:rsidR="007273F4" w:rsidRPr="00294175">
        <w:rPr>
          <w:rFonts w:ascii="Times New Roman" w:hAnsi="Times New Roman" w:cs="Times New Roman"/>
          <w:b/>
          <w:i/>
          <w:sz w:val="24"/>
          <w:szCs w:val="24"/>
        </w:rPr>
        <w:t xml:space="preserve"> мероприятие «Организация досуга»;</w:t>
      </w:r>
    </w:p>
    <w:p w:rsidR="007273F4" w:rsidRDefault="00F560DC" w:rsidP="00680B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 О</w:t>
      </w:r>
      <w:r w:rsidR="007273F4">
        <w:rPr>
          <w:rFonts w:ascii="Times New Roman" w:hAnsi="Times New Roman" w:cs="Times New Roman"/>
          <w:sz w:val="24"/>
          <w:szCs w:val="24"/>
        </w:rPr>
        <w:t>сновное мероприятие «Развитие инфраструктуры учреждений культуры»;</w:t>
      </w:r>
    </w:p>
    <w:p w:rsidR="007273F4" w:rsidRDefault="00F560DC" w:rsidP="00680B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 О</w:t>
      </w:r>
      <w:r w:rsidR="007273F4">
        <w:rPr>
          <w:rFonts w:ascii="Times New Roman" w:hAnsi="Times New Roman" w:cs="Times New Roman"/>
          <w:sz w:val="24"/>
          <w:szCs w:val="24"/>
        </w:rPr>
        <w:t>сновное мероприятие «Осуществление государственных полномочий по хранению, комплектованию, учету и использованию архивных документов</w:t>
      </w:r>
      <w:r w:rsidR="00FF6E49">
        <w:rPr>
          <w:rFonts w:ascii="Times New Roman" w:hAnsi="Times New Roman" w:cs="Times New Roman"/>
          <w:sz w:val="24"/>
          <w:szCs w:val="24"/>
        </w:rPr>
        <w:t>»</w:t>
      </w:r>
      <w:r w:rsidR="007273F4">
        <w:rPr>
          <w:rFonts w:ascii="Times New Roman" w:hAnsi="Times New Roman" w:cs="Times New Roman"/>
          <w:sz w:val="24"/>
          <w:szCs w:val="24"/>
        </w:rPr>
        <w:t>.</w:t>
      </w:r>
    </w:p>
    <w:p w:rsidR="00134577" w:rsidRPr="00134577" w:rsidRDefault="00134577" w:rsidP="00680B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Источниками</w:t>
      </w:r>
      <w:r w:rsidRPr="00134577">
        <w:rPr>
          <w:rFonts w:ascii="Times New Roman" w:hAnsi="Times New Roman" w:cs="Times New Roman"/>
          <w:sz w:val="24"/>
          <w:szCs w:val="24"/>
        </w:rPr>
        <w:t xml:space="preserve"> финансирования программы </w:t>
      </w:r>
      <w:r>
        <w:rPr>
          <w:rFonts w:ascii="Times New Roman" w:hAnsi="Times New Roman" w:cs="Times New Roman"/>
          <w:sz w:val="24"/>
          <w:szCs w:val="24"/>
        </w:rPr>
        <w:t>утверждены</w:t>
      </w:r>
      <w:r w:rsidRPr="00134577">
        <w:rPr>
          <w:rFonts w:ascii="Times New Roman" w:hAnsi="Times New Roman" w:cs="Times New Roman"/>
          <w:sz w:val="24"/>
          <w:szCs w:val="24"/>
        </w:rPr>
        <w:t xml:space="preserve"> средства местного бюджета и средства</w:t>
      </w:r>
      <w:r>
        <w:rPr>
          <w:rFonts w:ascii="Times New Roman" w:hAnsi="Times New Roman" w:cs="Times New Roman"/>
          <w:sz w:val="24"/>
          <w:szCs w:val="24"/>
        </w:rPr>
        <w:t>, планируемые к привлечению</w:t>
      </w:r>
      <w:r w:rsidR="00440658">
        <w:rPr>
          <w:rFonts w:ascii="Times New Roman" w:hAnsi="Times New Roman" w:cs="Times New Roman"/>
          <w:sz w:val="24"/>
          <w:szCs w:val="24"/>
        </w:rPr>
        <w:t xml:space="preserve">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577">
        <w:rPr>
          <w:rFonts w:ascii="Times New Roman" w:hAnsi="Times New Roman" w:cs="Times New Roman"/>
          <w:sz w:val="24"/>
          <w:szCs w:val="24"/>
        </w:rPr>
        <w:t>областного</w:t>
      </w:r>
      <w:r>
        <w:rPr>
          <w:rFonts w:ascii="Times New Roman" w:hAnsi="Times New Roman" w:cs="Times New Roman"/>
          <w:sz w:val="24"/>
          <w:szCs w:val="24"/>
        </w:rPr>
        <w:t xml:space="preserve"> и федерального бюджетов</w:t>
      </w:r>
      <w:r w:rsidRPr="00134577">
        <w:rPr>
          <w:rFonts w:ascii="Times New Roman" w:hAnsi="Times New Roman" w:cs="Times New Roman"/>
          <w:sz w:val="24"/>
          <w:szCs w:val="24"/>
        </w:rPr>
        <w:t>.</w:t>
      </w:r>
    </w:p>
    <w:p w:rsidR="000E44CB" w:rsidRDefault="003C2C2A" w:rsidP="00680B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E44CB">
        <w:rPr>
          <w:rFonts w:ascii="Times New Roman" w:hAnsi="Times New Roman" w:cs="Times New Roman"/>
          <w:sz w:val="24"/>
          <w:szCs w:val="24"/>
        </w:rPr>
        <w:t>Одной из основных задач программы является создание условий для организации досуга населения.</w:t>
      </w:r>
      <w:r w:rsidR="0088084B">
        <w:rPr>
          <w:rFonts w:ascii="Times New Roman" w:hAnsi="Times New Roman" w:cs="Times New Roman"/>
          <w:sz w:val="24"/>
          <w:szCs w:val="24"/>
        </w:rPr>
        <w:t xml:space="preserve"> </w:t>
      </w:r>
      <w:r w:rsidR="000E44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73F4" w:rsidRDefault="009627CF" w:rsidP="00680B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7273F4">
        <w:rPr>
          <w:rFonts w:ascii="Times New Roman" w:hAnsi="Times New Roman" w:cs="Times New Roman"/>
          <w:sz w:val="24"/>
          <w:szCs w:val="24"/>
        </w:rPr>
        <w:t>Целевыми показателями основного мероприятия «Организация досуга» являются:</w:t>
      </w:r>
    </w:p>
    <w:p w:rsidR="007273F4" w:rsidRDefault="007273F4" w:rsidP="00680B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1) количество участников клубных формирований (человек);</w:t>
      </w:r>
    </w:p>
    <w:p w:rsidR="00E11E3E" w:rsidRDefault="007273F4" w:rsidP="00680B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</w:t>
      </w:r>
      <w:r w:rsidR="00E11E3E">
        <w:rPr>
          <w:rFonts w:ascii="Times New Roman" w:hAnsi="Times New Roman" w:cs="Times New Roman"/>
          <w:sz w:val="24"/>
          <w:szCs w:val="24"/>
        </w:rPr>
        <w:t>общее количество культурно-досуговых мероприятий (единиц);</w:t>
      </w:r>
    </w:p>
    <w:p w:rsidR="00A55E8E" w:rsidRDefault="00E11E3E" w:rsidP="00680B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3) число участников культурно-досуговых мероприятий (человек).</w:t>
      </w:r>
      <w:r w:rsidR="007273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2A26" w:rsidRDefault="00DE2A26" w:rsidP="00680B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редакции постановления администрации городского округа от 25.09.2024 г. № 1505 наименование третьего целевого показат</w:t>
      </w:r>
      <w:r w:rsidR="00E4658B">
        <w:rPr>
          <w:rFonts w:ascii="Times New Roman" w:hAnsi="Times New Roman" w:cs="Times New Roman"/>
          <w:sz w:val="24"/>
          <w:szCs w:val="24"/>
        </w:rPr>
        <w:t>еля изложено в новой редакции</w:t>
      </w:r>
      <w:r w:rsidR="009B4EE4">
        <w:rPr>
          <w:rFonts w:ascii="Times New Roman" w:hAnsi="Times New Roman" w:cs="Times New Roman"/>
          <w:sz w:val="24"/>
          <w:szCs w:val="24"/>
        </w:rPr>
        <w:t>:</w:t>
      </w:r>
      <w:r w:rsidR="00E4658B">
        <w:rPr>
          <w:rFonts w:ascii="Times New Roman" w:hAnsi="Times New Roman" w:cs="Times New Roman"/>
          <w:sz w:val="24"/>
          <w:szCs w:val="24"/>
        </w:rPr>
        <w:t xml:space="preserve"> «к</w:t>
      </w:r>
      <w:r>
        <w:rPr>
          <w:rFonts w:ascii="Times New Roman" w:hAnsi="Times New Roman" w:cs="Times New Roman"/>
          <w:sz w:val="24"/>
          <w:szCs w:val="24"/>
        </w:rPr>
        <w:t>оличество посетителей культурно-досуговых мероприятий».</w:t>
      </w:r>
    </w:p>
    <w:p w:rsidR="00440658" w:rsidRPr="00440658" w:rsidRDefault="00E11E3E" w:rsidP="004406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27CF" w:rsidRPr="009627CF">
        <w:rPr>
          <w:rFonts w:ascii="Times New Roman" w:hAnsi="Times New Roman" w:cs="Times New Roman"/>
          <w:sz w:val="24"/>
          <w:szCs w:val="24"/>
        </w:rPr>
        <w:t xml:space="preserve">Источником финансирования </w:t>
      </w:r>
      <w:r w:rsidR="009627CF">
        <w:rPr>
          <w:rFonts w:ascii="Times New Roman" w:hAnsi="Times New Roman" w:cs="Times New Roman"/>
          <w:sz w:val="24"/>
          <w:szCs w:val="24"/>
        </w:rPr>
        <w:t>основного мероприятия «Организация досуга» являются средства местного бюджета и средства областного бюджета.</w:t>
      </w:r>
      <w:r w:rsidR="00BC146B">
        <w:rPr>
          <w:rFonts w:ascii="Times New Roman" w:hAnsi="Times New Roman" w:cs="Times New Roman"/>
          <w:sz w:val="24"/>
          <w:szCs w:val="24"/>
        </w:rPr>
        <w:t xml:space="preserve"> </w:t>
      </w:r>
      <w:r w:rsidR="00440658" w:rsidRPr="00440658">
        <w:rPr>
          <w:rFonts w:ascii="Times New Roman" w:hAnsi="Times New Roman" w:cs="Times New Roman"/>
          <w:sz w:val="24"/>
          <w:szCs w:val="24"/>
        </w:rPr>
        <w:t xml:space="preserve">Главным распорядителем средств, выделенных на реализацию основного мероприятия «Организация досуга», является МКУ «Комитет социальной политики города Тулуна». </w:t>
      </w:r>
    </w:p>
    <w:p w:rsidR="00DE2A26" w:rsidRDefault="00DE2A26" w:rsidP="00680B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2A26" w:rsidRDefault="00DE2A26" w:rsidP="00E465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58B">
        <w:rPr>
          <w:rFonts w:ascii="Times New Roman" w:hAnsi="Times New Roman" w:cs="Times New Roman"/>
          <w:b/>
          <w:sz w:val="24"/>
          <w:szCs w:val="24"/>
        </w:rPr>
        <w:t>Сведения о целевых  показателях основного мероприятия «Организация досуга»</w:t>
      </w:r>
      <w:r w:rsidR="00E4658B" w:rsidRPr="00E4658B">
        <w:rPr>
          <w:rFonts w:ascii="Times New Roman" w:hAnsi="Times New Roman" w:cs="Times New Roman"/>
        </w:rPr>
        <w:t xml:space="preserve"> </w:t>
      </w:r>
      <w:r w:rsidR="00E4658B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  <w:r w:rsidR="00E4658B" w:rsidRPr="00E4658B">
        <w:rPr>
          <w:rFonts w:ascii="Times New Roman" w:hAnsi="Times New Roman" w:cs="Times New Roman"/>
          <w:b/>
          <w:sz w:val="24"/>
          <w:szCs w:val="24"/>
        </w:rPr>
        <w:t xml:space="preserve"> города Тулуна «Культура»</w:t>
      </w:r>
    </w:p>
    <w:p w:rsidR="00E4658B" w:rsidRPr="00E4658B" w:rsidRDefault="00E4658B" w:rsidP="00E465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540"/>
        <w:gridCol w:w="3396"/>
        <w:gridCol w:w="1606"/>
        <w:gridCol w:w="1890"/>
        <w:gridCol w:w="1890"/>
      </w:tblGrid>
      <w:tr w:rsidR="00FD2AB6" w:rsidTr="00E4658B">
        <w:trPr>
          <w:trHeight w:val="730"/>
        </w:trPr>
        <w:tc>
          <w:tcPr>
            <w:tcW w:w="540" w:type="dxa"/>
          </w:tcPr>
          <w:p w:rsidR="00FD2AB6" w:rsidRPr="00E4658B" w:rsidRDefault="00FD2AB6" w:rsidP="00680B3B">
            <w:pPr>
              <w:jc w:val="both"/>
              <w:rPr>
                <w:rFonts w:ascii="Times New Roman" w:hAnsi="Times New Roman" w:cs="Times New Roman"/>
              </w:rPr>
            </w:pPr>
            <w:r w:rsidRPr="00E4658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396" w:type="dxa"/>
          </w:tcPr>
          <w:p w:rsidR="00FD2AB6" w:rsidRPr="00E4658B" w:rsidRDefault="00FD2AB6" w:rsidP="00974F28">
            <w:pPr>
              <w:rPr>
                <w:rFonts w:ascii="Times New Roman" w:hAnsi="Times New Roman" w:cs="Times New Roman"/>
              </w:rPr>
            </w:pPr>
            <w:r w:rsidRPr="00E4658B">
              <w:rPr>
                <w:rFonts w:ascii="Times New Roman" w:hAnsi="Times New Roman" w:cs="Times New Roman"/>
              </w:rPr>
              <w:t xml:space="preserve">Наименование целевого показателя </w:t>
            </w:r>
          </w:p>
        </w:tc>
        <w:tc>
          <w:tcPr>
            <w:tcW w:w="1606" w:type="dxa"/>
          </w:tcPr>
          <w:p w:rsidR="00FD2AB6" w:rsidRPr="00E4658B" w:rsidRDefault="00FD2AB6" w:rsidP="00680B3B">
            <w:pPr>
              <w:jc w:val="center"/>
              <w:rPr>
                <w:rFonts w:ascii="Times New Roman" w:hAnsi="Times New Roman" w:cs="Times New Roman"/>
              </w:rPr>
            </w:pPr>
            <w:r w:rsidRPr="00E4658B">
              <w:rPr>
                <w:rFonts w:ascii="Times New Roman" w:hAnsi="Times New Roman" w:cs="Times New Roman"/>
              </w:rPr>
              <w:t xml:space="preserve">Значение </w:t>
            </w:r>
          </w:p>
          <w:p w:rsidR="00FD2AB6" w:rsidRPr="00E4658B" w:rsidRDefault="00FD2AB6" w:rsidP="00680B3B">
            <w:pPr>
              <w:jc w:val="center"/>
              <w:rPr>
                <w:rFonts w:ascii="Times New Roman" w:hAnsi="Times New Roman" w:cs="Times New Roman"/>
              </w:rPr>
            </w:pPr>
            <w:r w:rsidRPr="00E4658B">
              <w:rPr>
                <w:rFonts w:ascii="Times New Roman" w:hAnsi="Times New Roman" w:cs="Times New Roman"/>
              </w:rPr>
              <w:t>на 2023 год</w:t>
            </w:r>
          </w:p>
        </w:tc>
        <w:tc>
          <w:tcPr>
            <w:tcW w:w="1890" w:type="dxa"/>
          </w:tcPr>
          <w:p w:rsidR="00FD2AB6" w:rsidRPr="00E4658B" w:rsidRDefault="00FD2AB6" w:rsidP="00680B3B">
            <w:pPr>
              <w:jc w:val="center"/>
              <w:rPr>
                <w:rFonts w:ascii="Times New Roman" w:hAnsi="Times New Roman" w:cs="Times New Roman"/>
              </w:rPr>
            </w:pPr>
            <w:r w:rsidRPr="00E4658B">
              <w:rPr>
                <w:rFonts w:ascii="Times New Roman" w:hAnsi="Times New Roman" w:cs="Times New Roman"/>
              </w:rPr>
              <w:t xml:space="preserve">Значение </w:t>
            </w:r>
          </w:p>
          <w:p w:rsidR="00FD2AB6" w:rsidRPr="00E4658B" w:rsidRDefault="00FD2AB6" w:rsidP="00680B3B">
            <w:pPr>
              <w:jc w:val="center"/>
              <w:rPr>
                <w:rFonts w:ascii="Times New Roman" w:hAnsi="Times New Roman" w:cs="Times New Roman"/>
              </w:rPr>
            </w:pPr>
            <w:r w:rsidRPr="00E4658B">
              <w:rPr>
                <w:rFonts w:ascii="Times New Roman" w:hAnsi="Times New Roman" w:cs="Times New Roman"/>
              </w:rPr>
              <w:t>на 2024 год</w:t>
            </w:r>
          </w:p>
        </w:tc>
        <w:tc>
          <w:tcPr>
            <w:tcW w:w="1890" w:type="dxa"/>
          </w:tcPr>
          <w:p w:rsidR="00FD2AB6" w:rsidRPr="00E4658B" w:rsidRDefault="00FD2AB6" w:rsidP="00680B3B">
            <w:pPr>
              <w:jc w:val="center"/>
              <w:rPr>
                <w:rFonts w:ascii="Times New Roman" w:hAnsi="Times New Roman" w:cs="Times New Roman"/>
              </w:rPr>
            </w:pPr>
            <w:r w:rsidRPr="00E4658B">
              <w:rPr>
                <w:rFonts w:ascii="Times New Roman" w:hAnsi="Times New Roman" w:cs="Times New Roman"/>
              </w:rPr>
              <w:t xml:space="preserve">Значение </w:t>
            </w:r>
          </w:p>
          <w:p w:rsidR="00FD2AB6" w:rsidRPr="00E4658B" w:rsidRDefault="00FD2AB6" w:rsidP="00680B3B">
            <w:pPr>
              <w:jc w:val="center"/>
              <w:rPr>
                <w:rFonts w:ascii="Times New Roman" w:hAnsi="Times New Roman" w:cs="Times New Roman"/>
              </w:rPr>
            </w:pPr>
            <w:r w:rsidRPr="00E4658B">
              <w:rPr>
                <w:rFonts w:ascii="Times New Roman" w:hAnsi="Times New Roman" w:cs="Times New Roman"/>
              </w:rPr>
              <w:t>на 2025 год</w:t>
            </w:r>
          </w:p>
        </w:tc>
      </w:tr>
      <w:tr w:rsidR="00A1120C" w:rsidTr="00E4658B">
        <w:tc>
          <w:tcPr>
            <w:tcW w:w="540" w:type="dxa"/>
          </w:tcPr>
          <w:p w:rsidR="00A1120C" w:rsidRPr="00E4658B" w:rsidRDefault="00A1120C" w:rsidP="00680B3B">
            <w:pPr>
              <w:jc w:val="both"/>
              <w:rPr>
                <w:rFonts w:ascii="Times New Roman" w:hAnsi="Times New Roman" w:cs="Times New Roman"/>
              </w:rPr>
            </w:pPr>
            <w:r w:rsidRPr="00E465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6" w:type="dxa"/>
          </w:tcPr>
          <w:p w:rsidR="00A1120C" w:rsidRPr="00E4658B" w:rsidRDefault="00A1120C" w:rsidP="00680B3B">
            <w:pPr>
              <w:jc w:val="both"/>
              <w:rPr>
                <w:rFonts w:ascii="Times New Roman" w:hAnsi="Times New Roman" w:cs="Times New Roman"/>
              </w:rPr>
            </w:pPr>
            <w:r w:rsidRPr="00E4658B">
              <w:rPr>
                <w:rFonts w:ascii="Times New Roman" w:hAnsi="Times New Roman" w:cs="Times New Roman"/>
              </w:rPr>
              <w:t>Количество участников клубных формирований (чел.)</w:t>
            </w:r>
          </w:p>
        </w:tc>
        <w:tc>
          <w:tcPr>
            <w:tcW w:w="1606" w:type="dxa"/>
          </w:tcPr>
          <w:p w:rsidR="00A1120C" w:rsidRPr="00E4658B" w:rsidRDefault="00A1120C" w:rsidP="00680B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658B">
              <w:rPr>
                <w:rFonts w:ascii="Times New Roman" w:hAnsi="Times New Roman" w:cs="Times New Roman"/>
              </w:rPr>
              <w:t>513</w:t>
            </w:r>
          </w:p>
        </w:tc>
        <w:tc>
          <w:tcPr>
            <w:tcW w:w="1890" w:type="dxa"/>
          </w:tcPr>
          <w:p w:rsidR="00A1120C" w:rsidRPr="00E4658B" w:rsidRDefault="00A1120C" w:rsidP="00680B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658B">
              <w:rPr>
                <w:rFonts w:ascii="Times New Roman" w:hAnsi="Times New Roman" w:cs="Times New Roman"/>
              </w:rPr>
              <w:t>513</w:t>
            </w:r>
          </w:p>
        </w:tc>
        <w:tc>
          <w:tcPr>
            <w:tcW w:w="1890" w:type="dxa"/>
          </w:tcPr>
          <w:p w:rsidR="00A1120C" w:rsidRPr="00E4658B" w:rsidRDefault="00A1120C" w:rsidP="00680B3B">
            <w:pPr>
              <w:jc w:val="center"/>
              <w:rPr>
                <w:rFonts w:ascii="Times New Roman" w:hAnsi="Times New Roman" w:cs="Times New Roman"/>
              </w:rPr>
            </w:pPr>
            <w:r w:rsidRPr="00E4658B">
              <w:rPr>
                <w:rFonts w:ascii="Times New Roman" w:hAnsi="Times New Roman" w:cs="Times New Roman"/>
              </w:rPr>
              <w:t>516</w:t>
            </w:r>
          </w:p>
        </w:tc>
      </w:tr>
      <w:tr w:rsidR="00A1120C" w:rsidTr="00E4658B">
        <w:tc>
          <w:tcPr>
            <w:tcW w:w="540" w:type="dxa"/>
          </w:tcPr>
          <w:p w:rsidR="00A1120C" w:rsidRPr="00E4658B" w:rsidRDefault="00A1120C" w:rsidP="00680B3B">
            <w:pPr>
              <w:jc w:val="both"/>
              <w:rPr>
                <w:rFonts w:ascii="Times New Roman" w:hAnsi="Times New Roman" w:cs="Times New Roman"/>
              </w:rPr>
            </w:pPr>
            <w:r w:rsidRPr="00E465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96" w:type="dxa"/>
          </w:tcPr>
          <w:p w:rsidR="00A1120C" w:rsidRPr="00E4658B" w:rsidRDefault="00A1120C" w:rsidP="00680B3B">
            <w:pPr>
              <w:jc w:val="both"/>
              <w:rPr>
                <w:rFonts w:ascii="Times New Roman" w:hAnsi="Times New Roman" w:cs="Times New Roman"/>
              </w:rPr>
            </w:pPr>
            <w:r w:rsidRPr="00E4658B">
              <w:rPr>
                <w:rFonts w:ascii="Times New Roman" w:hAnsi="Times New Roman" w:cs="Times New Roman"/>
              </w:rPr>
              <w:t>Общее количество культурно-досуговых мероприятий (ед.)</w:t>
            </w:r>
          </w:p>
        </w:tc>
        <w:tc>
          <w:tcPr>
            <w:tcW w:w="1606" w:type="dxa"/>
          </w:tcPr>
          <w:p w:rsidR="00A1120C" w:rsidRPr="00E4658B" w:rsidRDefault="00A1120C" w:rsidP="00680B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658B">
              <w:rPr>
                <w:rFonts w:ascii="Times New Roman" w:hAnsi="Times New Roman" w:cs="Times New Roman"/>
              </w:rPr>
              <w:t>281</w:t>
            </w:r>
          </w:p>
        </w:tc>
        <w:tc>
          <w:tcPr>
            <w:tcW w:w="1890" w:type="dxa"/>
          </w:tcPr>
          <w:p w:rsidR="00A1120C" w:rsidRPr="00E4658B" w:rsidRDefault="00A1120C" w:rsidP="00680B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658B"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1890" w:type="dxa"/>
          </w:tcPr>
          <w:p w:rsidR="00A1120C" w:rsidRPr="00E4658B" w:rsidRDefault="00A1120C" w:rsidP="00680B3B">
            <w:pPr>
              <w:jc w:val="center"/>
              <w:rPr>
                <w:rFonts w:ascii="Times New Roman" w:hAnsi="Times New Roman" w:cs="Times New Roman"/>
              </w:rPr>
            </w:pPr>
            <w:r w:rsidRPr="00E4658B">
              <w:rPr>
                <w:rFonts w:ascii="Times New Roman" w:hAnsi="Times New Roman" w:cs="Times New Roman"/>
              </w:rPr>
              <w:t>282</w:t>
            </w:r>
          </w:p>
        </w:tc>
      </w:tr>
      <w:tr w:rsidR="00A1120C" w:rsidTr="00E4658B">
        <w:tc>
          <w:tcPr>
            <w:tcW w:w="540" w:type="dxa"/>
          </w:tcPr>
          <w:p w:rsidR="00A1120C" w:rsidRPr="00E4658B" w:rsidRDefault="00A1120C" w:rsidP="00680B3B">
            <w:pPr>
              <w:jc w:val="both"/>
              <w:rPr>
                <w:rFonts w:ascii="Times New Roman" w:hAnsi="Times New Roman" w:cs="Times New Roman"/>
              </w:rPr>
            </w:pPr>
            <w:r w:rsidRPr="00E465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96" w:type="dxa"/>
          </w:tcPr>
          <w:p w:rsidR="00A1120C" w:rsidRPr="00E4658B" w:rsidRDefault="00A1120C" w:rsidP="00680B3B">
            <w:pPr>
              <w:jc w:val="both"/>
              <w:rPr>
                <w:rFonts w:ascii="Times New Roman" w:hAnsi="Times New Roman" w:cs="Times New Roman"/>
              </w:rPr>
            </w:pPr>
            <w:r w:rsidRPr="00E4658B">
              <w:rPr>
                <w:rFonts w:ascii="Times New Roman" w:hAnsi="Times New Roman" w:cs="Times New Roman"/>
              </w:rPr>
              <w:t>Количество участников (посетителей) культурно-досуговых мероприятий (чел.)</w:t>
            </w:r>
          </w:p>
        </w:tc>
        <w:tc>
          <w:tcPr>
            <w:tcW w:w="1606" w:type="dxa"/>
          </w:tcPr>
          <w:p w:rsidR="00A1120C" w:rsidRPr="00E4658B" w:rsidRDefault="00A1120C" w:rsidP="00680B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658B">
              <w:rPr>
                <w:rFonts w:ascii="Times New Roman" w:hAnsi="Times New Roman" w:cs="Times New Roman"/>
              </w:rPr>
              <w:t>12000</w:t>
            </w:r>
          </w:p>
        </w:tc>
        <w:tc>
          <w:tcPr>
            <w:tcW w:w="1890" w:type="dxa"/>
          </w:tcPr>
          <w:p w:rsidR="00A1120C" w:rsidRPr="00E4658B" w:rsidRDefault="00A1120C" w:rsidP="00680B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658B">
              <w:rPr>
                <w:rFonts w:ascii="Times New Roman" w:hAnsi="Times New Roman" w:cs="Times New Roman"/>
              </w:rPr>
              <w:t>13000</w:t>
            </w:r>
          </w:p>
        </w:tc>
        <w:tc>
          <w:tcPr>
            <w:tcW w:w="1890" w:type="dxa"/>
          </w:tcPr>
          <w:p w:rsidR="00A1120C" w:rsidRPr="00E4658B" w:rsidRDefault="00A1120C" w:rsidP="00680B3B">
            <w:pPr>
              <w:jc w:val="center"/>
              <w:rPr>
                <w:rFonts w:ascii="Times New Roman" w:hAnsi="Times New Roman" w:cs="Times New Roman"/>
              </w:rPr>
            </w:pPr>
            <w:r w:rsidRPr="00E4658B">
              <w:rPr>
                <w:rFonts w:ascii="Times New Roman" w:hAnsi="Times New Roman" w:cs="Times New Roman"/>
              </w:rPr>
              <w:t>14000</w:t>
            </w:r>
          </w:p>
        </w:tc>
      </w:tr>
    </w:tbl>
    <w:p w:rsidR="00DE2A26" w:rsidRDefault="00DE2A26" w:rsidP="00680B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18FD" w:rsidRDefault="004818FD" w:rsidP="00680B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18FD" w:rsidRPr="004818FD" w:rsidRDefault="004818FD" w:rsidP="004818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8FD">
        <w:rPr>
          <w:rFonts w:ascii="Times New Roman" w:hAnsi="Times New Roman" w:cs="Times New Roman"/>
          <w:b/>
          <w:bCs/>
          <w:sz w:val="24"/>
          <w:szCs w:val="24"/>
        </w:rPr>
        <w:t xml:space="preserve">2. Анализ мероприятий и ресурсного обеспечения основного мероприятия «Организация досуга» </w:t>
      </w:r>
      <w:r w:rsidRPr="004818FD">
        <w:rPr>
          <w:rFonts w:ascii="Times New Roman" w:hAnsi="Times New Roman" w:cs="Times New Roman"/>
          <w:b/>
          <w:sz w:val="24"/>
          <w:szCs w:val="24"/>
        </w:rPr>
        <w:t>муниципальной программы города Тулуна «Культура»</w:t>
      </w:r>
    </w:p>
    <w:p w:rsidR="004818FD" w:rsidRDefault="004818FD" w:rsidP="004818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117B" w:rsidRDefault="00A721A8" w:rsidP="00D93C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A721A8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974F28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от 29.12.2023 г. № 2776 </w:t>
      </w:r>
      <w:r w:rsidR="00D93C8A">
        <w:rPr>
          <w:rFonts w:ascii="Times New Roman" w:hAnsi="Times New Roman" w:cs="Times New Roman"/>
          <w:sz w:val="24"/>
          <w:szCs w:val="24"/>
        </w:rPr>
        <w:t>«О внесении изменений в муниципальную программу города Тулуна «Культура»</w:t>
      </w:r>
      <w:r w:rsidR="00D93C8A" w:rsidRPr="00D93C8A">
        <w:rPr>
          <w:rFonts w:ascii="Times New Roman" w:hAnsi="Times New Roman" w:cs="Times New Roman"/>
          <w:sz w:val="24"/>
          <w:szCs w:val="24"/>
        </w:rPr>
        <w:t xml:space="preserve"> объем ресурсного обеспечения основного мероприятия «Организация досуга» на 202</w:t>
      </w:r>
      <w:r w:rsidR="00D93C8A">
        <w:rPr>
          <w:rFonts w:ascii="Times New Roman" w:hAnsi="Times New Roman" w:cs="Times New Roman"/>
          <w:sz w:val="24"/>
          <w:szCs w:val="24"/>
        </w:rPr>
        <w:t>3</w:t>
      </w:r>
      <w:r w:rsidR="00D93C8A" w:rsidRPr="00D93C8A">
        <w:rPr>
          <w:rFonts w:ascii="Times New Roman" w:hAnsi="Times New Roman" w:cs="Times New Roman"/>
          <w:sz w:val="24"/>
          <w:szCs w:val="24"/>
        </w:rPr>
        <w:t xml:space="preserve"> год</w:t>
      </w:r>
      <w:r w:rsidR="00D93C8A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D93C8A" w:rsidRPr="005B117B">
        <w:rPr>
          <w:rFonts w:ascii="Times New Roman" w:hAnsi="Times New Roman" w:cs="Times New Roman"/>
          <w:b/>
          <w:sz w:val="24"/>
          <w:szCs w:val="24"/>
        </w:rPr>
        <w:t>51285,7</w:t>
      </w:r>
      <w:r w:rsidR="00D93C8A">
        <w:rPr>
          <w:rFonts w:ascii="Times New Roman" w:hAnsi="Times New Roman" w:cs="Times New Roman"/>
          <w:sz w:val="24"/>
          <w:szCs w:val="24"/>
        </w:rPr>
        <w:t xml:space="preserve"> тыс.руб. (в т.ч. с</w:t>
      </w:r>
      <w:r w:rsidR="00974F28">
        <w:rPr>
          <w:rFonts w:ascii="Times New Roman" w:hAnsi="Times New Roman" w:cs="Times New Roman"/>
          <w:sz w:val="24"/>
          <w:szCs w:val="24"/>
        </w:rPr>
        <w:t>редства местного бюджета 43285,7</w:t>
      </w:r>
      <w:r w:rsidR="00D93C8A">
        <w:rPr>
          <w:rFonts w:ascii="Times New Roman" w:hAnsi="Times New Roman" w:cs="Times New Roman"/>
          <w:sz w:val="24"/>
          <w:szCs w:val="24"/>
        </w:rPr>
        <w:t xml:space="preserve"> тыс.руб., средства обла</w:t>
      </w:r>
      <w:r w:rsidR="005B117B">
        <w:rPr>
          <w:rFonts w:ascii="Times New Roman" w:hAnsi="Times New Roman" w:cs="Times New Roman"/>
          <w:sz w:val="24"/>
          <w:szCs w:val="24"/>
        </w:rPr>
        <w:t xml:space="preserve">стного бюджета 8000,0 тыс.руб.).  </w:t>
      </w:r>
    </w:p>
    <w:p w:rsidR="00A721A8" w:rsidRPr="00A721A8" w:rsidRDefault="005B117B" w:rsidP="00D93C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Объем ресурсного обеспечения, предусмотренный программой, </w:t>
      </w:r>
      <w:r w:rsidR="00D93C8A">
        <w:rPr>
          <w:rFonts w:ascii="Times New Roman" w:hAnsi="Times New Roman" w:cs="Times New Roman"/>
          <w:sz w:val="24"/>
          <w:szCs w:val="24"/>
        </w:rPr>
        <w:t>не соответствует решению о местном бюджете на 2023 год (в редакции решения  Думы г.Тулуна от</w:t>
      </w:r>
      <w:r w:rsidR="00D93C8A" w:rsidRPr="00D93C8A">
        <w:rPr>
          <w:rFonts w:ascii="Times New Roman" w:hAnsi="Times New Roman" w:cs="Times New Roman"/>
          <w:sz w:val="16"/>
          <w:szCs w:val="16"/>
        </w:rPr>
        <w:t xml:space="preserve"> </w:t>
      </w:r>
      <w:r w:rsidR="00D93C8A" w:rsidRPr="00D93C8A">
        <w:rPr>
          <w:rFonts w:ascii="Times New Roman" w:hAnsi="Times New Roman" w:cs="Times New Roman"/>
          <w:sz w:val="24"/>
          <w:szCs w:val="24"/>
        </w:rPr>
        <w:t>22.12.2023</w:t>
      </w:r>
      <w:r w:rsidR="00D93C8A">
        <w:rPr>
          <w:rFonts w:ascii="Times New Roman" w:hAnsi="Times New Roman" w:cs="Times New Roman"/>
          <w:sz w:val="24"/>
          <w:szCs w:val="24"/>
        </w:rPr>
        <w:t xml:space="preserve"> г. </w:t>
      </w:r>
      <w:r w:rsidR="00D93C8A" w:rsidRPr="00D93C8A">
        <w:rPr>
          <w:rFonts w:ascii="Times New Roman" w:hAnsi="Times New Roman" w:cs="Times New Roman"/>
          <w:sz w:val="24"/>
          <w:szCs w:val="24"/>
        </w:rPr>
        <w:t>№ 59-ДГО</w:t>
      </w:r>
      <w:r w:rsidR="00D93C8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на 312,0 тыс.руб., поскольку после пр</w:t>
      </w:r>
      <w:r w:rsidR="00333443">
        <w:rPr>
          <w:rFonts w:ascii="Times New Roman" w:hAnsi="Times New Roman" w:cs="Times New Roman"/>
          <w:sz w:val="24"/>
          <w:szCs w:val="24"/>
        </w:rPr>
        <w:t xml:space="preserve">инятия Думой 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5B117B">
        <w:rPr>
          <w:rFonts w:ascii="Times New Roman" w:hAnsi="Times New Roman" w:cs="Times New Roman"/>
          <w:sz w:val="24"/>
          <w:szCs w:val="24"/>
        </w:rPr>
        <w:t>от 22.12.2023 г. № 59-ДГО</w:t>
      </w:r>
      <w:r w:rsidR="003334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распоряжения председателя Комитета по финансам администрации городского округа от 25.12.2023 г. № 195 в сводную бюджетную роспись и свод лимитов бюджетных обязательств муниципального образования -  «город Тулун» на 2023 год были внесены изменения, в т.ч. в части </w:t>
      </w:r>
      <w:r w:rsidRPr="001A52F4">
        <w:rPr>
          <w:rFonts w:ascii="Times New Roman" w:hAnsi="Times New Roman" w:cs="Times New Roman"/>
          <w:sz w:val="24"/>
          <w:szCs w:val="24"/>
        </w:rPr>
        <w:t>уменьшения бюджетных ассигнований</w:t>
      </w:r>
      <w:r w:rsidR="00606869" w:rsidRPr="001A52F4">
        <w:rPr>
          <w:rFonts w:ascii="Times New Roman" w:hAnsi="Times New Roman" w:cs="Times New Roman"/>
          <w:sz w:val="24"/>
          <w:szCs w:val="24"/>
        </w:rPr>
        <w:t xml:space="preserve"> и лимитов бюджетных обязательств </w:t>
      </w:r>
      <w:r w:rsidR="00140F24" w:rsidRPr="001A52F4">
        <w:rPr>
          <w:rFonts w:ascii="Times New Roman" w:hAnsi="Times New Roman" w:cs="Times New Roman"/>
          <w:sz w:val="24"/>
          <w:szCs w:val="24"/>
        </w:rPr>
        <w:t>на реализацию основного мероприятия «Организация досуга» на сумму 312,0 тыс.руб.</w:t>
      </w:r>
      <w:r w:rsidR="00140F24">
        <w:rPr>
          <w:rFonts w:ascii="Times New Roman" w:hAnsi="Times New Roman" w:cs="Times New Roman"/>
          <w:sz w:val="24"/>
          <w:szCs w:val="24"/>
        </w:rPr>
        <w:t xml:space="preserve">  (КВСР 911, КФСР 0801, КЦСР 0430000240, КВР 611, доп.фк</w:t>
      </w:r>
      <w:r w:rsidR="00D93C8A">
        <w:rPr>
          <w:rFonts w:ascii="Times New Roman" w:hAnsi="Times New Roman" w:cs="Times New Roman"/>
          <w:sz w:val="24"/>
          <w:szCs w:val="24"/>
        </w:rPr>
        <w:t>.</w:t>
      </w:r>
      <w:r w:rsidR="00140F24">
        <w:rPr>
          <w:rFonts w:ascii="Times New Roman" w:hAnsi="Times New Roman" w:cs="Times New Roman"/>
          <w:sz w:val="24"/>
          <w:szCs w:val="24"/>
        </w:rPr>
        <w:t xml:space="preserve"> 60000).</w:t>
      </w:r>
    </w:p>
    <w:p w:rsidR="0040132D" w:rsidRPr="0040132D" w:rsidRDefault="00974F28" w:rsidP="00401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Согласно постановлению администрации</w:t>
      </w:r>
      <w:r w:rsidR="00A721A8">
        <w:rPr>
          <w:rFonts w:ascii="Times New Roman" w:hAnsi="Times New Roman" w:cs="Times New Roman"/>
          <w:sz w:val="24"/>
          <w:szCs w:val="24"/>
        </w:rPr>
        <w:t xml:space="preserve"> городского округа от 28.12.2024 г. № 2341 «О внесении изменений в муниципальную программу города Тулуна «Культура» объем ресурсного обеспечения основного мероприятия «Организация досуга» на 2024 год составляет </w:t>
      </w:r>
      <w:r w:rsidR="00A721A8" w:rsidRPr="0040132D">
        <w:rPr>
          <w:rFonts w:ascii="Times New Roman" w:hAnsi="Times New Roman" w:cs="Times New Roman"/>
          <w:b/>
          <w:sz w:val="24"/>
          <w:szCs w:val="24"/>
        </w:rPr>
        <w:t>60162,7</w:t>
      </w:r>
      <w:r w:rsidR="00E21C51">
        <w:rPr>
          <w:rFonts w:ascii="Times New Roman" w:hAnsi="Times New Roman" w:cs="Times New Roman"/>
          <w:sz w:val="24"/>
          <w:szCs w:val="24"/>
        </w:rPr>
        <w:t xml:space="preserve"> тыс.руб.</w:t>
      </w:r>
      <w:r w:rsidR="0040132D">
        <w:rPr>
          <w:rFonts w:ascii="Times New Roman" w:hAnsi="Times New Roman" w:cs="Times New Roman"/>
          <w:sz w:val="24"/>
          <w:szCs w:val="24"/>
        </w:rPr>
        <w:t xml:space="preserve"> (средства местного бюджета),</w:t>
      </w:r>
      <w:r w:rsidR="0040132D" w:rsidRPr="0040132D">
        <w:rPr>
          <w:rFonts w:ascii="Times New Roman" w:hAnsi="Times New Roman" w:cs="Times New Roman"/>
          <w:sz w:val="24"/>
          <w:szCs w:val="24"/>
        </w:rPr>
        <w:t xml:space="preserve"> что соответ</w:t>
      </w:r>
      <w:r w:rsidR="0040132D">
        <w:rPr>
          <w:rFonts w:ascii="Times New Roman" w:hAnsi="Times New Roman" w:cs="Times New Roman"/>
          <w:sz w:val="24"/>
          <w:szCs w:val="24"/>
        </w:rPr>
        <w:t>ствует решению о бюджете на 2024</w:t>
      </w:r>
      <w:r w:rsidR="0040132D" w:rsidRPr="0040132D">
        <w:rPr>
          <w:rFonts w:ascii="Times New Roman" w:hAnsi="Times New Roman" w:cs="Times New Roman"/>
          <w:sz w:val="24"/>
          <w:szCs w:val="24"/>
        </w:rPr>
        <w:t xml:space="preserve"> год (</w:t>
      </w:r>
      <w:r w:rsidR="00333443">
        <w:rPr>
          <w:rFonts w:ascii="Times New Roman" w:hAnsi="Times New Roman" w:cs="Times New Roman"/>
          <w:sz w:val="24"/>
          <w:szCs w:val="24"/>
        </w:rPr>
        <w:t>в редакции решения</w:t>
      </w:r>
      <w:r w:rsidR="0040132D" w:rsidRPr="0040132D">
        <w:rPr>
          <w:rFonts w:ascii="Times New Roman" w:hAnsi="Times New Roman" w:cs="Times New Roman"/>
          <w:sz w:val="24"/>
          <w:szCs w:val="24"/>
        </w:rPr>
        <w:t xml:space="preserve"> Думы городского округа от 23.12.2024 г. </w:t>
      </w:r>
      <w:r w:rsidR="00325B02">
        <w:rPr>
          <w:rFonts w:ascii="Times New Roman" w:hAnsi="Times New Roman" w:cs="Times New Roman"/>
          <w:sz w:val="24"/>
          <w:szCs w:val="24"/>
        </w:rPr>
        <w:t>№ 14</w:t>
      </w:r>
      <w:r w:rsidR="0040132D" w:rsidRPr="0040132D">
        <w:rPr>
          <w:rFonts w:ascii="Times New Roman" w:hAnsi="Times New Roman" w:cs="Times New Roman"/>
          <w:sz w:val="24"/>
          <w:szCs w:val="24"/>
        </w:rPr>
        <w:t>-ДГО).</w:t>
      </w:r>
    </w:p>
    <w:p w:rsidR="00AF206E" w:rsidRPr="00AF206E" w:rsidRDefault="00974F28" w:rsidP="009E2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Согласно постановлению администрации</w:t>
      </w:r>
      <w:r w:rsidR="00AF206E">
        <w:rPr>
          <w:rFonts w:ascii="Times New Roman" w:hAnsi="Times New Roman" w:cs="Times New Roman"/>
          <w:sz w:val="24"/>
          <w:szCs w:val="24"/>
        </w:rPr>
        <w:t xml:space="preserve"> городского округа от 23.01.2025 г. № 31 </w:t>
      </w:r>
      <w:r w:rsidR="00AF206E" w:rsidRPr="00AF206E">
        <w:rPr>
          <w:rFonts w:ascii="Times New Roman" w:hAnsi="Times New Roman" w:cs="Times New Roman"/>
          <w:sz w:val="24"/>
          <w:szCs w:val="24"/>
        </w:rPr>
        <w:t>«О внесении изменений в муниципальную программу города Тулуна «Культура»</w:t>
      </w:r>
      <w:r w:rsidR="00AF206E">
        <w:rPr>
          <w:rFonts w:ascii="Times New Roman" w:hAnsi="Times New Roman" w:cs="Times New Roman"/>
          <w:sz w:val="24"/>
          <w:szCs w:val="24"/>
        </w:rPr>
        <w:t xml:space="preserve"> </w:t>
      </w:r>
      <w:r w:rsidR="00AF206E" w:rsidRPr="00AF206E">
        <w:rPr>
          <w:rFonts w:ascii="Times New Roman" w:hAnsi="Times New Roman" w:cs="Times New Roman"/>
          <w:sz w:val="24"/>
          <w:szCs w:val="24"/>
        </w:rPr>
        <w:t>объем ресурсного обеспечения основного мероприя</w:t>
      </w:r>
      <w:r w:rsidR="00AF206E">
        <w:rPr>
          <w:rFonts w:ascii="Times New Roman" w:hAnsi="Times New Roman" w:cs="Times New Roman"/>
          <w:sz w:val="24"/>
          <w:szCs w:val="24"/>
        </w:rPr>
        <w:t>тия «Организация досуга» на 2025</w:t>
      </w:r>
      <w:r w:rsidR="00AF206E" w:rsidRPr="00AF206E">
        <w:rPr>
          <w:rFonts w:ascii="Times New Roman" w:hAnsi="Times New Roman" w:cs="Times New Roman"/>
          <w:sz w:val="24"/>
          <w:szCs w:val="24"/>
        </w:rPr>
        <w:t xml:space="preserve"> год </w:t>
      </w:r>
      <w:r w:rsidR="00AF206E" w:rsidRPr="00AF206E">
        <w:rPr>
          <w:rFonts w:ascii="Times New Roman" w:hAnsi="Times New Roman" w:cs="Times New Roman"/>
          <w:sz w:val="24"/>
          <w:szCs w:val="24"/>
        </w:rPr>
        <w:lastRenderedPageBreak/>
        <w:t xml:space="preserve">составляет </w:t>
      </w:r>
      <w:r w:rsidR="009E2346">
        <w:rPr>
          <w:rFonts w:ascii="Times New Roman" w:hAnsi="Times New Roman" w:cs="Times New Roman"/>
          <w:b/>
          <w:sz w:val="24"/>
          <w:szCs w:val="24"/>
        </w:rPr>
        <w:t>48171,2</w:t>
      </w:r>
      <w:r w:rsidR="00AF206E" w:rsidRPr="00AF206E">
        <w:rPr>
          <w:rFonts w:ascii="Times New Roman" w:hAnsi="Times New Roman" w:cs="Times New Roman"/>
          <w:sz w:val="24"/>
          <w:szCs w:val="24"/>
        </w:rPr>
        <w:t xml:space="preserve"> тыс.руб. (</w:t>
      </w:r>
      <w:r w:rsidR="009E2346">
        <w:rPr>
          <w:rFonts w:ascii="Times New Roman" w:hAnsi="Times New Roman" w:cs="Times New Roman"/>
          <w:sz w:val="24"/>
          <w:szCs w:val="24"/>
        </w:rPr>
        <w:t>средства местного бюджета), что соответствует решению о бюджете на 2025 год (решение Думы городского округа</w:t>
      </w:r>
      <w:r w:rsidR="009E2346" w:rsidRPr="009E2346">
        <w:rPr>
          <w:rFonts w:ascii="Times New Roman" w:hAnsi="Times New Roman" w:cs="Times New Roman"/>
          <w:sz w:val="24"/>
          <w:szCs w:val="24"/>
        </w:rPr>
        <w:t xml:space="preserve"> от</w:t>
      </w:r>
      <w:r w:rsidR="009E2346">
        <w:rPr>
          <w:rFonts w:ascii="Times New Roman" w:hAnsi="Times New Roman" w:cs="Times New Roman"/>
          <w:sz w:val="24"/>
          <w:szCs w:val="24"/>
        </w:rPr>
        <w:t xml:space="preserve"> </w:t>
      </w:r>
      <w:r w:rsidR="009E2346" w:rsidRPr="009E2346">
        <w:rPr>
          <w:rFonts w:ascii="Times New Roman" w:hAnsi="Times New Roman" w:cs="Times New Roman"/>
          <w:sz w:val="24"/>
          <w:szCs w:val="24"/>
        </w:rPr>
        <w:t>23.12.2024</w:t>
      </w:r>
      <w:r w:rsidR="009E2346">
        <w:rPr>
          <w:rFonts w:ascii="Times New Roman" w:hAnsi="Times New Roman" w:cs="Times New Roman"/>
          <w:sz w:val="24"/>
          <w:szCs w:val="24"/>
        </w:rPr>
        <w:t xml:space="preserve"> г. </w:t>
      </w:r>
      <w:r w:rsidR="009E2346" w:rsidRPr="009E2346">
        <w:rPr>
          <w:rFonts w:ascii="Times New Roman" w:hAnsi="Times New Roman" w:cs="Times New Roman"/>
          <w:sz w:val="24"/>
          <w:szCs w:val="24"/>
        </w:rPr>
        <w:t>№ 15-ДГО)</w:t>
      </w:r>
      <w:r w:rsidR="00DE5BE8">
        <w:rPr>
          <w:rFonts w:ascii="Times New Roman" w:hAnsi="Times New Roman" w:cs="Times New Roman"/>
          <w:sz w:val="24"/>
          <w:szCs w:val="24"/>
        </w:rPr>
        <w:t>, а также</w:t>
      </w:r>
      <w:r w:rsidR="005D4EFA">
        <w:rPr>
          <w:rFonts w:ascii="Times New Roman" w:hAnsi="Times New Roman" w:cs="Times New Roman"/>
          <w:sz w:val="24"/>
          <w:szCs w:val="24"/>
        </w:rPr>
        <w:t xml:space="preserve"> уточненному решению о бюджете на 2025 год (</w:t>
      </w:r>
      <w:r w:rsidR="00DE5BE8">
        <w:rPr>
          <w:rFonts w:ascii="Times New Roman" w:hAnsi="Times New Roman" w:cs="Times New Roman"/>
          <w:sz w:val="24"/>
          <w:szCs w:val="24"/>
        </w:rPr>
        <w:t>в редакции решения Думы городского о</w:t>
      </w:r>
      <w:r w:rsidR="005D4EFA">
        <w:rPr>
          <w:rFonts w:ascii="Times New Roman" w:hAnsi="Times New Roman" w:cs="Times New Roman"/>
          <w:sz w:val="24"/>
          <w:szCs w:val="24"/>
        </w:rPr>
        <w:t>круга от 28.02.2025 г. № 05-ДГО)</w:t>
      </w:r>
      <w:r w:rsidR="00DE5BE8">
        <w:rPr>
          <w:rFonts w:ascii="Times New Roman" w:hAnsi="Times New Roman" w:cs="Times New Roman"/>
          <w:sz w:val="24"/>
          <w:szCs w:val="24"/>
        </w:rPr>
        <w:t>.</w:t>
      </w:r>
    </w:p>
    <w:p w:rsidR="004818FD" w:rsidRDefault="004818FD" w:rsidP="00D93C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6C3" w:rsidRPr="00BA4E12" w:rsidRDefault="00746B5B" w:rsidP="00746B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E12">
        <w:rPr>
          <w:rFonts w:ascii="Times New Roman" w:hAnsi="Times New Roman" w:cs="Times New Roman"/>
          <w:b/>
          <w:sz w:val="24"/>
          <w:szCs w:val="24"/>
        </w:rPr>
        <w:t>Сведения об объеме ресурсного</w:t>
      </w:r>
      <w:r w:rsidR="000046C3" w:rsidRPr="00BA4E12">
        <w:rPr>
          <w:rFonts w:ascii="Times New Roman" w:hAnsi="Times New Roman" w:cs="Times New Roman"/>
          <w:b/>
          <w:sz w:val="24"/>
          <w:szCs w:val="24"/>
        </w:rPr>
        <w:t xml:space="preserve"> обеспечение основного мероприятия «Организация досуга»</w:t>
      </w:r>
      <w:r w:rsidR="00AE33E9" w:rsidRPr="00BA4E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6E0C" w:rsidRPr="00BA4E12">
        <w:rPr>
          <w:rFonts w:ascii="Times New Roman" w:hAnsi="Times New Roman" w:cs="Times New Roman"/>
          <w:b/>
          <w:sz w:val="24"/>
          <w:szCs w:val="24"/>
        </w:rPr>
        <w:t>(</w:t>
      </w:r>
      <w:r w:rsidR="00AE33E9" w:rsidRPr="00BA4E12">
        <w:rPr>
          <w:rFonts w:ascii="Times New Roman" w:hAnsi="Times New Roman" w:cs="Times New Roman"/>
          <w:b/>
          <w:sz w:val="24"/>
          <w:szCs w:val="24"/>
        </w:rPr>
        <w:t>КЦСР 0430000000)</w:t>
      </w:r>
      <w:r w:rsidRPr="00BA4E12"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 города Тулуна «Культура» на 2023, 2024, 2025 годы </w:t>
      </w:r>
      <w:r w:rsidR="000046C3" w:rsidRPr="00BA4E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578F" w:rsidRPr="00BA4E12">
        <w:rPr>
          <w:rFonts w:ascii="Times New Roman" w:hAnsi="Times New Roman" w:cs="Times New Roman"/>
          <w:b/>
          <w:sz w:val="24"/>
          <w:szCs w:val="24"/>
        </w:rPr>
        <w:t>(тыс.руб.)</w:t>
      </w:r>
    </w:p>
    <w:p w:rsidR="00746B5B" w:rsidRPr="00A55E8E" w:rsidRDefault="00746B5B" w:rsidP="00746B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540"/>
        <w:gridCol w:w="2687"/>
        <w:gridCol w:w="850"/>
        <w:gridCol w:w="851"/>
        <w:gridCol w:w="1464"/>
        <w:gridCol w:w="1465"/>
        <w:gridCol w:w="1465"/>
      </w:tblGrid>
      <w:tr w:rsidR="00112F78" w:rsidRPr="00BB69B9" w:rsidTr="00B3315B">
        <w:trPr>
          <w:trHeight w:val="561"/>
        </w:trPr>
        <w:tc>
          <w:tcPr>
            <w:tcW w:w="540" w:type="dxa"/>
          </w:tcPr>
          <w:p w:rsidR="00112F78" w:rsidRPr="00BB69B9" w:rsidRDefault="00112F78" w:rsidP="00680B3B">
            <w:pPr>
              <w:jc w:val="both"/>
              <w:rPr>
                <w:rFonts w:ascii="Times New Roman" w:hAnsi="Times New Roman" w:cs="Times New Roman"/>
              </w:rPr>
            </w:pPr>
            <w:r w:rsidRPr="00BB69B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687" w:type="dxa"/>
          </w:tcPr>
          <w:p w:rsidR="00112F78" w:rsidRPr="00BB69B9" w:rsidRDefault="00112F78" w:rsidP="00680B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  <w:r w:rsidRPr="00BB69B9">
              <w:rPr>
                <w:rFonts w:ascii="Times New Roman" w:hAnsi="Times New Roman" w:cs="Times New Roman"/>
              </w:rPr>
              <w:t xml:space="preserve"> показателя</w:t>
            </w:r>
          </w:p>
        </w:tc>
        <w:tc>
          <w:tcPr>
            <w:tcW w:w="850" w:type="dxa"/>
          </w:tcPr>
          <w:p w:rsidR="00112F78" w:rsidRPr="00BB69B9" w:rsidRDefault="00112F78" w:rsidP="00680B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КВСР</w:t>
            </w:r>
          </w:p>
        </w:tc>
        <w:tc>
          <w:tcPr>
            <w:tcW w:w="851" w:type="dxa"/>
          </w:tcPr>
          <w:p w:rsidR="00112F78" w:rsidRDefault="00112F78" w:rsidP="00680B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КФСР</w:t>
            </w:r>
          </w:p>
        </w:tc>
        <w:tc>
          <w:tcPr>
            <w:tcW w:w="1464" w:type="dxa"/>
          </w:tcPr>
          <w:p w:rsidR="00112F78" w:rsidRPr="00BB69B9" w:rsidRDefault="00112F78" w:rsidP="00680B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465" w:type="dxa"/>
          </w:tcPr>
          <w:p w:rsidR="00112F78" w:rsidRPr="00BB69B9" w:rsidRDefault="00112F78" w:rsidP="00680B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465" w:type="dxa"/>
          </w:tcPr>
          <w:p w:rsidR="00112F78" w:rsidRPr="00BB69B9" w:rsidRDefault="00112F78" w:rsidP="00680B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</w:tr>
      <w:tr w:rsidR="00112F78" w:rsidRPr="00BB69B9" w:rsidTr="00B3315B">
        <w:tc>
          <w:tcPr>
            <w:tcW w:w="540" w:type="dxa"/>
          </w:tcPr>
          <w:p w:rsidR="00112F78" w:rsidRPr="00BB69B9" w:rsidRDefault="00112F78" w:rsidP="00680B3B">
            <w:pPr>
              <w:jc w:val="both"/>
              <w:rPr>
                <w:rFonts w:ascii="Times New Roman" w:hAnsi="Times New Roman" w:cs="Times New Roman"/>
              </w:rPr>
            </w:pPr>
            <w:r w:rsidRPr="00BB69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7" w:type="dxa"/>
          </w:tcPr>
          <w:p w:rsidR="00112F78" w:rsidRPr="00BB69B9" w:rsidRDefault="00112F78" w:rsidP="00192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Предусмотрено первоначальным решением о бюджете на соответствующий год</w:t>
            </w:r>
          </w:p>
        </w:tc>
        <w:tc>
          <w:tcPr>
            <w:tcW w:w="850" w:type="dxa"/>
          </w:tcPr>
          <w:p w:rsidR="00112F78" w:rsidRPr="00BB69B9" w:rsidRDefault="00112F78" w:rsidP="00680B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851" w:type="dxa"/>
          </w:tcPr>
          <w:p w:rsidR="00112F78" w:rsidRPr="00BB69B9" w:rsidRDefault="00977738" w:rsidP="00680B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64" w:type="dxa"/>
          </w:tcPr>
          <w:p w:rsidR="00112F78" w:rsidRDefault="00AE33E9" w:rsidP="00680B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29283,1</w:t>
            </w:r>
          </w:p>
          <w:p w:rsidR="00AE33E9" w:rsidRDefault="00AE33E9" w:rsidP="00AE33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33E9">
              <w:rPr>
                <w:rFonts w:ascii="Times New Roman" w:hAnsi="Times New Roman" w:cs="Times New Roman"/>
                <w:sz w:val="16"/>
                <w:szCs w:val="16"/>
              </w:rPr>
              <w:t xml:space="preserve">(реш.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от 27.12.2022</w:t>
            </w:r>
          </w:p>
          <w:p w:rsidR="00AE33E9" w:rsidRPr="00AE33E9" w:rsidRDefault="00AE33E9" w:rsidP="00AE33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40-ДГО)</w:t>
            </w:r>
          </w:p>
        </w:tc>
        <w:tc>
          <w:tcPr>
            <w:tcW w:w="1465" w:type="dxa"/>
          </w:tcPr>
          <w:p w:rsidR="00112F78" w:rsidRDefault="00B84E8D" w:rsidP="00680B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58209,3</w:t>
            </w:r>
          </w:p>
          <w:p w:rsidR="00B84E8D" w:rsidRDefault="00B84E8D" w:rsidP="00680B3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(реш. от</w:t>
            </w:r>
          </w:p>
          <w:p w:rsidR="00B84E8D" w:rsidRDefault="00B84E8D" w:rsidP="00680B3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22.12.2023</w:t>
            </w:r>
          </w:p>
          <w:p w:rsidR="00B84E8D" w:rsidRPr="00B84E8D" w:rsidRDefault="00B84E8D" w:rsidP="00680B3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60-ДГО)</w:t>
            </w:r>
          </w:p>
        </w:tc>
        <w:tc>
          <w:tcPr>
            <w:tcW w:w="1465" w:type="dxa"/>
          </w:tcPr>
          <w:p w:rsidR="00112F78" w:rsidRDefault="00112F78" w:rsidP="00680B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48171,2</w:t>
            </w:r>
          </w:p>
          <w:p w:rsidR="00B84E8D" w:rsidRDefault="00B84E8D" w:rsidP="00680B3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(реш. от</w:t>
            </w:r>
          </w:p>
          <w:p w:rsidR="00B84E8D" w:rsidRDefault="004A6E0C" w:rsidP="00680B3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23.12.2024</w:t>
            </w:r>
          </w:p>
          <w:p w:rsidR="004A6E0C" w:rsidRPr="00B84E8D" w:rsidRDefault="004A6E0C" w:rsidP="00680B3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15-ДГО)</w:t>
            </w:r>
          </w:p>
        </w:tc>
      </w:tr>
      <w:tr w:rsidR="00112F78" w:rsidRPr="00BB69B9" w:rsidTr="00B3315B">
        <w:tc>
          <w:tcPr>
            <w:tcW w:w="540" w:type="dxa"/>
          </w:tcPr>
          <w:p w:rsidR="00112F78" w:rsidRPr="00BB69B9" w:rsidRDefault="00112F78" w:rsidP="00680B3B">
            <w:pPr>
              <w:jc w:val="both"/>
              <w:rPr>
                <w:rFonts w:ascii="Times New Roman" w:hAnsi="Times New Roman" w:cs="Times New Roman"/>
              </w:rPr>
            </w:pPr>
            <w:r w:rsidRPr="00BB69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87" w:type="dxa"/>
          </w:tcPr>
          <w:p w:rsidR="00112F78" w:rsidRPr="00BB69B9" w:rsidRDefault="00112F78" w:rsidP="00192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Предусмотрено уточненным решением о бюджете на соответствующий год</w:t>
            </w:r>
          </w:p>
        </w:tc>
        <w:tc>
          <w:tcPr>
            <w:tcW w:w="850" w:type="dxa"/>
          </w:tcPr>
          <w:p w:rsidR="00112F78" w:rsidRPr="00BB69B9" w:rsidRDefault="00112F78" w:rsidP="00680B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851" w:type="dxa"/>
          </w:tcPr>
          <w:p w:rsidR="0040132D" w:rsidRDefault="00977738" w:rsidP="00680B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</w:t>
            </w:r>
            <w:r w:rsidR="0040132D">
              <w:rPr>
                <w:rFonts w:ascii="Times New Roman" w:hAnsi="Times New Roman" w:cs="Times New Roman"/>
              </w:rPr>
              <w:t>/</w:t>
            </w:r>
          </w:p>
          <w:p w:rsidR="00112F78" w:rsidRPr="00BB69B9" w:rsidRDefault="0040132D" w:rsidP="00680B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64" w:type="dxa"/>
          </w:tcPr>
          <w:p w:rsidR="00112F78" w:rsidRDefault="00B84E8D" w:rsidP="00680B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51597,7</w:t>
            </w:r>
          </w:p>
          <w:p w:rsidR="00B84E8D" w:rsidRDefault="00B84E8D" w:rsidP="00680B3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(реш. от </w:t>
            </w:r>
          </w:p>
          <w:p w:rsidR="00B84E8D" w:rsidRDefault="00B84E8D" w:rsidP="00680B3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22.12.2023</w:t>
            </w:r>
          </w:p>
          <w:p w:rsidR="00B84E8D" w:rsidRPr="00B84E8D" w:rsidRDefault="00B84E8D" w:rsidP="00680B3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59-ДГО)</w:t>
            </w:r>
          </w:p>
        </w:tc>
        <w:tc>
          <w:tcPr>
            <w:tcW w:w="1465" w:type="dxa"/>
          </w:tcPr>
          <w:p w:rsidR="00112F78" w:rsidRDefault="00325B02" w:rsidP="00680B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60162,7</w:t>
            </w:r>
          </w:p>
          <w:p w:rsidR="004A6E0C" w:rsidRDefault="004A6E0C" w:rsidP="00680B3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(реш. от</w:t>
            </w:r>
          </w:p>
          <w:p w:rsidR="004A6E0C" w:rsidRDefault="00D646B8" w:rsidP="00680B3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23.12.2024</w:t>
            </w:r>
          </w:p>
          <w:p w:rsidR="00D646B8" w:rsidRPr="004A6E0C" w:rsidRDefault="00D646B8" w:rsidP="00680B3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14-ДГО)</w:t>
            </w:r>
          </w:p>
        </w:tc>
        <w:tc>
          <w:tcPr>
            <w:tcW w:w="1465" w:type="dxa"/>
          </w:tcPr>
          <w:p w:rsidR="00112F78" w:rsidRDefault="005D4EFA" w:rsidP="00680B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48171,2</w:t>
            </w:r>
          </w:p>
          <w:p w:rsidR="005D4EFA" w:rsidRDefault="005D4EFA" w:rsidP="005D4EF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(реш. от</w:t>
            </w:r>
          </w:p>
          <w:p w:rsidR="005D4EFA" w:rsidRDefault="006C02B6" w:rsidP="005D4EF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28.02.2025</w:t>
            </w:r>
          </w:p>
          <w:p w:rsidR="005D4EFA" w:rsidRPr="00BB69B9" w:rsidRDefault="006C02B6" w:rsidP="005D4E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0</w:t>
            </w:r>
            <w:r w:rsidR="005D4EFA">
              <w:rPr>
                <w:rFonts w:ascii="Times New Roman" w:hAnsi="Times New Roman" w:cs="Times New Roman"/>
                <w:sz w:val="16"/>
                <w:szCs w:val="16"/>
              </w:rPr>
              <w:t>5-ДГО)</w:t>
            </w:r>
          </w:p>
        </w:tc>
      </w:tr>
      <w:tr w:rsidR="00112F78" w:rsidRPr="00BB69B9" w:rsidTr="00B3315B">
        <w:tc>
          <w:tcPr>
            <w:tcW w:w="540" w:type="dxa"/>
          </w:tcPr>
          <w:p w:rsidR="00112F78" w:rsidRPr="00BB69B9" w:rsidRDefault="00112F78" w:rsidP="00680B3B">
            <w:pPr>
              <w:jc w:val="both"/>
              <w:rPr>
                <w:rFonts w:ascii="Times New Roman" w:hAnsi="Times New Roman" w:cs="Times New Roman"/>
              </w:rPr>
            </w:pPr>
            <w:r w:rsidRPr="00BB69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87" w:type="dxa"/>
          </w:tcPr>
          <w:p w:rsidR="00112F78" w:rsidRPr="00BB69B9" w:rsidRDefault="00112F78" w:rsidP="00192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Предусмотрено муниципальной программой на соответствующий год</w:t>
            </w:r>
          </w:p>
        </w:tc>
        <w:tc>
          <w:tcPr>
            <w:tcW w:w="850" w:type="dxa"/>
          </w:tcPr>
          <w:p w:rsidR="00112F78" w:rsidRPr="00BB69B9" w:rsidRDefault="00112F78" w:rsidP="00680B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851" w:type="dxa"/>
          </w:tcPr>
          <w:p w:rsidR="00112F78" w:rsidRDefault="00977738" w:rsidP="00680B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</w:t>
            </w:r>
            <w:r w:rsidR="0040132D">
              <w:rPr>
                <w:rFonts w:ascii="Times New Roman" w:hAnsi="Times New Roman" w:cs="Times New Roman"/>
              </w:rPr>
              <w:t>/</w:t>
            </w:r>
          </w:p>
          <w:p w:rsidR="0040132D" w:rsidRPr="00BB69B9" w:rsidRDefault="0040132D" w:rsidP="00680B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64" w:type="dxa"/>
          </w:tcPr>
          <w:p w:rsidR="00112F78" w:rsidRDefault="00D93C8A" w:rsidP="00680B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51285,7</w:t>
            </w:r>
          </w:p>
          <w:p w:rsidR="00D93C8A" w:rsidRDefault="00D93C8A" w:rsidP="00D93C8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(постановл.</w:t>
            </w:r>
          </w:p>
          <w:p w:rsidR="00D93C8A" w:rsidRDefault="00D93C8A" w:rsidP="00D93C8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администрации</w:t>
            </w:r>
          </w:p>
          <w:p w:rsidR="00D93C8A" w:rsidRDefault="00974F28" w:rsidP="00D93C8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29.12.2023</w:t>
            </w:r>
            <w:r w:rsidR="00D93C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93C8A" w:rsidRPr="00BB69B9" w:rsidRDefault="00D93C8A" w:rsidP="00D93C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2776)</w:t>
            </w:r>
          </w:p>
        </w:tc>
        <w:tc>
          <w:tcPr>
            <w:tcW w:w="1465" w:type="dxa"/>
          </w:tcPr>
          <w:p w:rsidR="00112F78" w:rsidRDefault="00A721A8" w:rsidP="00680B3B">
            <w:pPr>
              <w:jc w:val="both"/>
              <w:rPr>
                <w:rFonts w:ascii="Times New Roman" w:hAnsi="Times New Roman" w:cs="Times New Roman"/>
              </w:rPr>
            </w:pPr>
            <w:r w:rsidRPr="00325B02">
              <w:rPr>
                <w:rFonts w:ascii="Times New Roman" w:hAnsi="Times New Roman" w:cs="Times New Roman"/>
              </w:rPr>
              <w:t>60162,7</w:t>
            </w:r>
          </w:p>
          <w:p w:rsidR="00A721A8" w:rsidRDefault="00A721A8" w:rsidP="00680B3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(постановл.</w:t>
            </w:r>
          </w:p>
          <w:p w:rsidR="00A721A8" w:rsidRDefault="00D93C8A" w:rsidP="00680B3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A721A8">
              <w:rPr>
                <w:rFonts w:ascii="Times New Roman" w:hAnsi="Times New Roman" w:cs="Times New Roman"/>
                <w:sz w:val="16"/>
                <w:szCs w:val="16"/>
              </w:rPr>
              <w:t>дминистрации</w:t>
            </w:r>
          </w:p>
          <w:p w:rsidR="00A721A8" w:rsidRDefault="00A721A8" w:rsidP="00680B3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28.12.2024 </w:t>
            </w:r>
          </w:p>
          <w:p w:rsidR="00A721A8" w:rsidRPr="00A721A8" w:rsidRDefault="00A721A8" w:rsidP="00680B3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2341)</w:t>
            </w:r>
          </w:p>
        </w:tc>
        <w:tc>
          <w:tcPr>
            <w:tcW w:w="1465" w:type="dxa"/>
          </w:tcPr>
          <w:p w:rsidR="00112F78" w:rsidRDefault="003A0CBC" w:rsidP="00680B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48171,2</w:t>
            </w:r>
          </w:p>
          <w:p w:rsidR="003A0CBC" w:rsidRDefault="003A0CBC" w:rsidP="00680B3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(постановл.</w:t>
            </w:r>
          </w:p>
          <w:p w:rsidR="003A0CBC" w:rsidRDefault="003A0CBC" w:rsidP="00680B3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администрации</w:t>
            </w:r>
          </w:p>
          <w:p w:rsidR="003A0CBC" w:rsidRDefault="003A0CBC" w:rsidP="00680B3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23.01.2025</w:t>
            </w:r>
          </w:p>
          <w:p w:rsidR="003A0CBC" w:rsidRPr="003A0CBC" w:rsidRDefault="003A0CBC" w:rsidP="00680B3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31)</w:t>
            </w:r>
          </w:p>
        </w:tc>
      </w:tr>
      <w:tr w:rsidR="00112F78" w:rsidRPr="00BB69B9" w:rsidTr="00B3315B">
        <w:tc>
          <w:tcPr>
            <w:tcW w:w="540" w:type="dxa"/>
          </w:tcPr>
          <w:p w:rsidR="00112F78" w:rsidRPr="00BB69B9" w:rsidRDefault="00112F78" w:rsidP="00680B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87" w:type="dxa"/>
          </w:tcPr>
          <w:p w:rsidR="00112F78" w:rsidRDefault="00112F78" w:rsidP="00192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Доведено лимитов на соответствующий год</w:t>
            </w:r>
          </w:p>
        </w:tc>
        <w:tc>
          <w:tcPr>
            <w:tcW w:w="850" w:type="dxa"/>
          </w:tcPr>
          <w:p w:rsidR="00112F78" w:rsidRPr="00BB69B9" w:rsidRDefault="00112F78" w:rsidP="00680B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851" w:type="dxa"/>
          </w:tcPr>
          <w:p w:rsidR="0040132D" w:rsidRDefault="0040132D" w:rsidP="00680B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0801/</w:t>
            </w:r>
          </w:p>
          <w:p w:rsidR="0040132D" w:rsidRPr="00BB69B9" w:rsidRDefault="0040132D" w:rsidP="00680B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64" w:type="dxa"/>
          </w:tcPr>
          <w:p w:rsidR="00112F78" w:rsidRPr="00BB69B9" w:rsidRDefault="00572C56" w:rsidP="00680B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51285,7</w:t>
            </w:r>
          </w:p>
        </w:tc>
        <w:tc>
          <w:tcPr>
            <w:tcW w:w="1465" w:type="dxa"/>
          </w:tcPr>
          <w:p w:rsidR="00112F78" w:rsidRPr="00BB69B9" w:rsidRDefault="00325B02" w:rsidP="00680B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60162,7</w:t>
            </w:r>
          </w:p>
        </w:tc>
        <w:tc>
          <w:tcPr>
            <w:tcW w:w="1465" w:type="dxa"/>
          </w:tcPr>
          <w:p w:rsidR="00112F78" w:rsidRPr="00BB69B9" w:rsidRDefault="00572C56" w:rsidP="00680B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48171,2</w:t>
            </w:r>
          </w:p>
        </w:tc>
      </w:tr>
      <w:tr w:rsidR="00112F78" w:rsidRPr="00BB69B9" w:rsidTr="00B3315B">
        <w:tc>
          <w:tcPr>
            <w:tcW w:w="540" w:type="dxa"/>
          </w:tcPr>
          <w:p w:rsidR="00112F78" w:rsidRDefault="00112F78" w:rsidP="00680B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87" w:type="dxa"/>
          </w:tcPr>
          <w:p w:rsidR="00112F78" w:rsidRDefault="00112F78" w:rsidP="00192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Фактическое исполнение за соответствующий год</w:t>
            </w:r>
          </w:p>
        </w:tc>
        <w:tc>
          <w:tcPr>
            <w:tcW w:w="850" w:type="dxa"/>
          </w:tcPr>
          <w:p w:rsidR="00112F78" w:rsidRPr="00BB69B9" w:rsidRDefault="00112F78" w:rsidP="00680B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851" w:type="dxa"/>
          </w:tcPr>
          <w:p w:rsidR="00112F78" w:rsidRPr="00BB69B9" w:rsidRDefault="00977738" w:rsidP="00680B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64" w:type="dxa"/>
          </w:tcPr>
          <w:p w:rsidR="00112F78" w:rsidRPr="00572C56" w:rsidRDefault="00572C56" w:rsidP="00680B3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72C56">
              <w:rPr>
                <w:rFonts w:ascii="Times New Roman" w:hAnsi="Times New Roman" w:cs="Times New Roman"/>
                <w:b/>
              </w:rPr>
              <w:t>51</w:t>
            </w:r>
            <w:r w:rsidR="00B1465B">
              <w:rPr>
                <w:rFonts w:ascii="Times New Roman" w:hAnsi="Times New Roman" w:cs="Times New Roman"/>
                <w:b/>
              </w:rPr>
              <w:t>281,9</w:t>
            </w:r>
          </w:p>
        </w:tc>
        <w:tc>
          <w:tcPr>
            <w:tcW w:w="1465" w:type="dxa"/>
          </w:tcPr>
          <w:p w:rsidR="00112F78" w:rsidRPr="00181A70" w:rsidRDefault="00325B02" w:rsidP="00680B3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59289,2</w:t>
            </w:r>
          </w:p>
        </w:tc>
        <w:tc>
          <w:tcPr>
            <w:tcW w:w="1465" w:type="dxa"/>
          </w:tcPr>
          <w:p w:rsidR="00112F78" w:rsidRPr="000C2161" w:rsidRDefault="000C2161" w:rsidP="00680B3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C2161">
              <w:rPr>
                <w:rFonts w:ascii="Times New Roman" w:hAnsi="Times New Roman" w:cs="Times New Roman"/>
                <w:b/>
              </w:rPr>
              <w:t>12</w:t>
            </w:r>
            <w:r w:rsidR="00305BAC">
              <w:rPr>
                <w:rFonts w:ascii="Times New Roman" w:hAnsi="Times New Roman" w:cs="Times New Roman"/>
                <w:b/>
              </w:rPr>
              <w:t>117,0</w:t>
            </w:r>
          </w:p>
          <w:p w:rsidR="000C2161" w:rsidRPr="000C2161" w:rsidRDefault="000C2161" w:rsidP="00680B3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C2161">
              <w:rPr>
                <w:rFonts w:ascii="Times New Roman" w:hAnsi="Times New Roman" w:cs="Times New Roman"/>
                <w:sz w:val="18"/>
                <w:szCs w:val="18"/>
              </w:rPr>
              <w:t>(за 1 квартал 2025 года)</w:t>
            </w:r>
          </w:p>
        </w:tc>
      </w:tr>
    </w:tbl>
    <w:p w:rsidR="00D507E4" w:rsidRDefault="00D507E4" w:rsidP="00680B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130" w:rsidRDefault="00A32130" w:rsidP="00680B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План мероприятий </w:t>
      </w:r>
      <w:r w:rsidR="00BA6652">
        <w:rPr>
          <w:rFonts w:ascii="Times New Roman" w:hAnsi="Times New Roman" w:cs="Times New Roman"/>
          <w:sz w:val="24"/>
          <w:szCs w:val="24"/>
        </w:rPr>
        <w:t xml:space="preserve">по реализации муниципальной программы города Тулуна «Культура» </w:t>
      </w:r>
      <w:r w:rsidR="00BA6652" w:rsidRPr="004452BE">
        <w:rPr>
          <w:rFonts w:ascii="Times New Roman" w:hAnsi="Times New Roman" w:cs="Times New Roman"/>
          <w:b/>
          <w:i/>
          <w:sz w:val="24"/>
          <w:szCs w:val="24"/>
        </w:rPr>
        <w:t>на 2023 год</w:t>
      </w:r>
      <w:r w:rsidR="00BA6652">
        <w:rPr>
          <w:rFonts w:ascii="Times New Roman" w:hAnsi="Times New Roman" w:cs="Times New Roman"/>
          <w:sz w:val="24"/>
          <w:szCs w:val="24"/>
        </w:rPr>
        <w:t xml:space="preserve"> утвержден распоряжением председателя Комитета социальной </w:t>
      </w:r>
      <w:r w:rsidR="005251AD">
        <w:rPr>
          <w:rFonts w:ascii="Times New Roman" w:hAnsi="Times New Roman" w:cs="Times New Roman"/>
          <w:sz w:val="24"/>
          <w:szCs w:val="24"/>
        </w:rPr>
        <w:t xml:space="preserve">политики администрации городского округа от 20.01.2023 г. № 22. Последние изменения в план мероприятий на 2023 год внесены </w:t>
      </w:r>
      <w:r w:rsidR="005251AD" w:rsidRPr="005251AD">
        <w:rPr>
          <w:rFonts w:ascii="Times New Roman" w:hAnsi="Times New Roman" w:cs="Times New Roman"/>
          <w:sz w:val="24"/>
          <w:szCs w:val="24"/>
        </w:rPr>
        <w:t>распоряжением председателя Комитета социальной политики администрации городского округа</w:t>
      </w:r>
      <w:r w:rsidR="005251AD">
        <w:rPr>
          <w:rFonts w:ascii="Times New Roman" w:hAnsi="Times New Roman" w:cs="Times New Roman"/>
          <w:sz w:val="24"/>
          <w:szCs w:val="24"/>
        </w:rPr>
        <w:t xml:space="preserve"> от 29.12.2023 г. № 624. В соответствии с утвержденным планом мероприятий в рамках реализации основного мероприятия «Организация досуга»</w:t>
      </w:r>
      <w:r w:rsidR="003A66B1">
        <w:rPr>
          <w:rFonts w:ascii="Times New Roman" w:hAnsi="Times New Roman" w:cs="Times New Roman"/>
          <w:sz w:val="24"/>
          <w:szCs w:val="24"/>
        </w:rPr>
        <w:t xml:space="preserve"> на 2023 год</w:t>
      </w:r>
      <w:r w:rsidR="005251AD">
        <w:rPr>
          <w:rFonts w:ascii="Times New Roman" w:hAnsi="Times New Roman" w:cs="Times New Roman"/>
          <w:sz w:val="24"/>
          <w:szCs w:val="24"/>
        </w:rPr>
        <w:t xml:space="preserve"> предусмотрены следующие мероприятия</w:t>
      </w:r>
      <w:r w:rsidR="009C5324">
        <w:rPr>
          <w:rFonts w:ascii="Times New Roman" w:hAnsi="Times New Roman" w:cs="Times New Roman"/>
          <w:sz w:val="24"/>
          <w:szCs w:val="24"/>
        </w:rPr>
        <w:t xml:space="preserve"> на общую сумму </w:t>
      </w:r>
      <w:r w:rsidR="009C5324" w:rsidRPr="009C5324">
        <w:rPr>
          <w:rFonts w:ascii="Times New Roman" w:hAnsi="Times New Roman" w:cs="Times New Roman"/>
          <w:b/>
          <w:sz w:val="24"/>
          <w:szCs w:val="24"/>
        </w:rPr>
        <w:t>51285,7</w:t>
      </w:r>
      <w:r w:rsidR="009C5324">
        <w:rPr>
          <w:rFonts w:ascii="Times New Roman" w:hAnsi="Times New Roman" w:cs="Times New Roman"/>
          <w:sz w:val="24"/>
          <w:szCs w:val="24"/>
        </w:rPr>
        <w:t xml:space="preserve"> тыс.руб.</w:t>
      </w:r>
      <w:r w:rsidR="005251AD">
        <w:rPr>
          <w:rFonts w:ascii="Times New Roman" w:hAnsi="Times New Roman" w:cs="Times New Roman"/>
          <w:sz w:val="24"/>
          <w:szCs w:val="24"/>
        </w:rPr>
        <w:t>:</w:t>
      </w:r>
    </w:p>
    <w:p w:rsidR="005251AD" w:rsidRDefault="005251AD" w:rsidP="00680B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1) проведение городских культурно-досуговых мероприятий (по отдельному плану) на сумму 2412,0 тыс.руб. за счет средств местного бюджета;</w:t>
      </w:r>
    </w:p>
    <w:p w:rsidR="005251AD" w:rsidRDefault="005251AD" w:rsidP="00680B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</w:t>
      </w:r>
      <w:r w:rsidR="009F7DBC">
        <w:rPr>
          <w:rFonts w:ascii="Times New Roman" w:hAnsi="Times New Roman" w:cs="Times New Roman"/>
          <w:sz w:val="24"/>
          <w:szCs w:val="24"/>
        </w:rPr>
        <w:t>оказание муниципальной услуги</w:t>
      </w:r>
      <w:r w:rsidR="00192932">
        <w:rPr>
          <w:rFonts w:ascii="Times New Roman" w:hAnsi="Times New Roman" w:cs="Times New Roman"/>
          <w:sz w:val="24"/>
          <w:szCs w:val="24"/>
        </w:rPr>
        <w:t xml:space="preserve"> (работы)</w:t>
      </w:r>
      <w:r w:rsidR="009F7DBC">
        <w:rPr>
          <w:rFonts w:ascii="Times New Roman" w:hAnsi="Times New Roman" w:cs="Times New Roman"/>
          <w:sz w:val="24"/>
          <w:szCs w:val="24"/>
        </w:rPr>
        <w:t xml:space="preserve"> «Организация деятельности клубных формирований и формирований самодеятельного народного творчества»</w:t>
      </w:r>
      <w:r w:rsidR="00DE5BE8">
        <w:rPr>
          <w:rFonts w:ascii="Times New Roman" w:hAnsi="Times New Roman" w:cs="Times New Roman"/>
          <w:sz w:val="24"/>
          <w:szCs w:val="24"/>
        </w:rPr>
        <w:t xml:space="preserve"> (15</w:t>
      </w:r>
      <w:r w:rsidR="004D5E4C">
        <w:rPr>
          <w:rFonts w:ascii="Times New Roman" w:hAnsi="Times New Roman" w:cs="Times New Roman"/>
          <w:sz w:val="24"/>
          <w:szCs w:val="24"/>
        </w:rPr>
        <w:t xml:space="preserve"> клубных формирований)</w:t>
      </w:r>
      <w:r w:rsidR="009F7DBC">
        <w:rPr>
          <w:rFonts w:ascii="Times New Roman" w:hAnsi="Times New Roman" w:cs="Times New Roman"/>
          <w:sz w:val="24"/>
          <w:szCs w:val="24"/>
        </w:rPr>
        <w:t xml:space="preserve"> на сумму 48873,7 тыс.руб., в т.ч.</w:t>
      </w:r>
      <w:r w:rsidR="00DE5BE8" w:rsidRPr="00DE5BE8">
        <w:rPr>
          <w:rFonts w:ascii="Times New Roman" w:hAnsi="Times New Roman" w:cs="Times New Roman"/>
          <w:sz w:val="24"/>
          <w:szCs w:val="24"/>
        </w:rPr>
        <w:t xml:space="preserve"> за счет средств областного бю</w:t>
      </w:r>
      <w:r w:rsidR="00DE5BE8">
        <w:rPr>
          <w:rFonts w:ascii="Times New Roman" w:hAnsi="Times New Roman" w:cs="Times New Roman"/>
          <w:sz w:val="24"/>
          <w:szCs w:val="24"/>
        </w:rPr>
        <w:t>джета на сумму 8000,0 тыс.руб.,</w:t>
      </w:r>
      <w:r w:rsidR="009F7DBC">
        <w:rPr>
          <w:rFonts w:ascii="Times New Roman" w:hAnsi="Times New Roman" w:cs="Times New Roman"/>
          <w:sz w:val="24"/>
          <w:szCs w:val="24"/>
        </w:rPr>
        <w:t xml:space="preserve"> за счет </w:t>
      </w:r>
      <w:r w:rsidR="00FF3C6E">
        <w:rPr>
          <w:rFonts w:ascii="Times New Roman" w:hAnsi="Times New Roman" w:cs="Times New Roman"/>
          <w:sz w:val="24"/>
          <w:szCs w:val="24"/>
        </w:rPr>
        <w:t>средств местного</w:t>
      </w:r>
      <w:r w:rsidR="009F7DBC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4D5E4C">
        <w:rPr>
          <w:rFonts w:ascii="Times New Roman" w:hAnsi="Times New Roman" w:cs="Times New Roman"/>
          <w:sz w:val="24"/>
          <w:szCs w:val="24"/>
        </w:rPr>
        <w:t xml:space="preserve">на сумму </w:t>
      </w:r>
      <w:r w:rsidR="009F7DBC">
        <w:rPr>
          <w:rFonts w:ascii="Times New Roman" w:hAnsi="Times New Roman" w:cs="Times New Roman"/>
          <w:sz w:val="24"/>
          <w:szCs w:val="24"/>
        </w:rPr>
        <w:t xml:space="preserve"> </w:t>
      </w:r>
      <w:r w:rsidR="00DE5BE8">
        <w:rPr>
          <w:rFonts w:ascii="Times New Roman" w:hAnsi="Times New Roman" w:cs="Times New Roman"/>
          <w:sz w:val="24"/>
          <w:szCs w:val="24"/>
        </w:rPr>
        <w:t>40873,7 тыс.рублей.</w:t>
      </w:r>
      <w:r w:rsidR="004D5E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6837" w:rsidRPr="00A26837" w:rsidRDefault="00A26837" w:rsidP="00A268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26837">
        <w:rPr>
          <w:rFonts w:ascii="Times New Roman" w:hAnsi="Times New Roman" w:cs="Times New Roman"/>
          <w:sz w:val="24"/>
          <w:szCs w:val="24"/>
        </w:rPr>
        <w:t>План мероприятий по реализации муниципальной программы города Тулуна «Культура»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52BE">
        <w:rPr>
          <w:rFonts w:ascii="Times New Roman" w:hAnsi="Times New Roman" w:cs="Times New Roman"/>
          <w:b/>
          <w:i/>
          <w:sz w:val="24"/>
          <w:szCs w:val="24"/>
        </w:rPr>
        <w:t>на 2024 год</w:t>
      </w:r>
      <w:r w:rsidRPr="00A26837">
        <w:rPr>
          <w:rFonts w:ascii="Times New Roman" w:hAnsi="Times New Roman" w:cs="Times New Roman"/>
          <w:sz w:val="24"/>
          <w:szCs w:val="24"/>
        </w:rPr>
        <w:t xml:space="preserve"> утвержден распоряжением председателя Комитета социальной политики администрации городского округа от </w:t>
      </w:r>
      <w:r>
        <w:rPr>
          <w:rFonts w:ascii="Times New Roman" w:hAnsi="Times New Roman" w:cs="Times New Roman"/>
          <w:sz w:val="24"/>
          <w:szCs w:val="24"/>
        </w:rPr>
        <w:t>18.01.2024</w:t>
      </w:r>
      <w:r w:rsidRPr="00A26837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№ 21</w:t>
      </w:r>
      <w:r w:rsidRPr="00A26837">
        <w:rPr>
          <w:rFonts w:ascii="Times New Roman" w:hAnsi="Times New Roman" w:cs="Times New Roman"/>
          <w:sz w:val="24"/>
          <w:szCs w:val="24"/>
        </w:rPr>
        <w:t>. Последние изме</w:t>
      </w:r>
      <w:r>
        <w:rPr>
          <w:rFonts w:ascii="Times New Roman" w:hAnsi="Times New Roman" w:cs="Times New Roman"/>
          <w:sz w:val="24"/>
          <w:szCs w:val="24"/>
        </w:rPr>
        <w:t>нения в план мероприятий на 2024</w:t>
      </w:r>
      <w:r w:rsidRPr="00A26837">
        <w:rPr>
          <w:rFonts w:ascii="Times New Roman" w:hAnsi="Times New Roman" w:cs="Times New Roman"/>
          <w:sz w:val="24"/>
          <w:szCs w:val="24"/>
        </w:rPr>
        <w:t xml:space="preserve"> год внесены распоряжением председателя Комитета социальной политики администрации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A377E1" w:rsidRPr="00A377E1">
        <w:rPr>
          <w:rFonts w:ascii="Times New Roman" w:hAnsi="Times New Roman" w:cs="Times New Roman"/>
          <w:sz w:val="24"/>
          <w:szCs w:val="24"/>
        </w:rPr>
        <w:t>28.12.2024 г. № 783</w:t>
      </w:r>
      <w:r w:rsidRPr="00A377E1">
        <w:rPr>
          <w:rFonts w:ascii="Times New Roman" w:hAnsi="Times New Roman" w:cs="Times New Roman"/>
          <w:sz w:val="24"/>
          <w:szCs w:val="24"/>
        </w:rPr>
        <w:t>.</w:t>
      </w:r>
      <w:r w:rsidRPr="00A26837">
        <w:rPr>
          <w:rFonts w:ascii="Times New Roman" w:hAnsi="Times New Roman" w:cs="Times New Roman"/>
          <w:sz w:val="24"/>
          <w:szCs w:val="24"/>
        </w:rPr>
        <w:t xml:space="preserve"> В соответствии с утвержденным планом мероприятий в рамках реализации основного мероприятия «Организация досуга» </w:t>
      </w:r>
      <w:r w:rsidR="003A66B1">
        <w:rPr>
          <w:rFonts w:ascii="Times New Roman" w:hAnsi="Times New Roman" w:cs="Times New Roman"/>
          <w:sz w:val="24"/>
          <w:szCs w:val="24"/>
        </w:rPr>
        <w:t xml:space="preserve">на 2024 год </w:t>
      </w:r>
      <w:r w:rsidRPr="00A26837">
        <w:rPr>
          <w:rFonts w:ascii="Times New Roman" w:hAnsi="Times New Roman" w:cs="Times New Roman"/>
          <w:sz w:val="24"/>
          <w:szCs w:val="24"/>
        </w:rPr>
        <w:t>предусмотрены следующие мероприятия</w:t>
      </w:r>
      <w:r w:rsidR="009C5324">
        <w:rPr>
          <w:rFonts w:ascii="Times New Roman" w:hAnsi="Times New Roman" w:cs="Times New Roman"/>
          <w:sz w:val="24"/>
          <w:szCs w:val="24"/>
        </w:rPr>
        <w:t xml:space="preserve"> на общую сумму </w:t>
      </w:r>
      <w:r w:rsidR="00A377E1">
        <w:rPr>
          <w:rFonts w:ascii="Times New Roman" w:hAnsi="Times New Roman" w:cs="Times New Roman"/>
          <w:b/>
          <w:sz w:val="24"/>
          <w:szCs w:val="24"/>
        </w:rPr>
        <w:t>60162,7</w:t>
      </w:r>
      <w:r w:rsidR="009C5324" w:rsidRPr="009C53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5324">
        <w:rPr>
          <w:rFonts w:ascii="Times New Roman" w:hAnsi="Times New Roman" w:cs="Times New Roman"/>
          <w:sz w:val="24"/>
          <w:szCs w:val="24"/>
        </w:rPr>
        <w:t>тыс.руб.</w:t>
      </w:r>
      <w:r w:rsidRPr="00A26837">
        <w:rPr>
          <w:rFonts w:ascii="Times New Roman" w:hAnsi="Times New Roman" w:cs="Times New Roman"/>
          <w:sz w:val="24"/>
          <w:szCs w:val="24"/>
        </w:rPr>
        <w:t>:</w:t>
      </w:r>
    </w:p>
    <w:p w:rsidR="00A26837" w:rsidRPr="00A26837" w:rsidRDefault="00A26837" w:rsidP="00A268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26837">
        <w:rPr>
          <w:rFonts w:ascii="Times New Roman" w:hAnsi="Times New Roman" w:cs="Times New Roman"/>
          <w:sz w:val="24"/>
          <w:szCs w:val="24"/>
        </w:rPr>
        <w:t>1) проведение городских культурно-досуговых мероприятий (по о</w:t>
      </w:r>
      <w:r>
        <w:rPr>
          <w:rFonts w:ascii="Times New Roman" w:hAnsi="Times New Roman" w:cs="Times New Roman"/>
          <w:sz w:val="24"/>
          <w:szCs w:val="24"/>
        </w:rPr>
        <w:t>тдельному пл</w:t>
      </w:r>
      <w:r w:rsidR="00A377E1">
        <w:rPr>
          <w:rFonts w:ascii="Times New Roman" w:hAnsi="Times New Roman" w:cs="Times New Roman"/>
          <w:sz w:val="24"/>
          <w:szCs w:val="24"/>
        </w:rPr>
        <w:t>ану) на сумму 2540,0</w:t>
      </w:r>
      <w:r w:rsidRPr="00A26837">
        <w:rPr>
          <w:rFonts w:ascii="Times New Roman" w:hAnsi="Times New Roman" w:cs="Times New Roman"/>
          <w:sz w:val="24"/>
          <w:szCs w:val="24"/>
        </w:rPr>
        <w:t xml:space="preserve"> тыс.руб. за счет средств местного бюджета;</w:t>
      </w:r>
    </w:p>
    <w:p w:rsidR="005251AD" w:rsidRDefault="00A26837" w:rsidP="00680B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837">
        <w:rPr>
          <w:rFonts w:ascii="Times New Roman" w:hAnsi="Times New Roman" w:cs="Times New Roman"/>
          <w:sz w:val="24"/>
          <w:szCs w:val="24"/>
        </w:rPr>
        <w:lastRenderedPageBreak/>
        <w:tab/>
        <w:t>2) оказание муниципальной услуги</w:t>
      </w:r>
      <w:r w:rsidR="00192932">
        <w:rPr>
          <w:rFonts w:ascii="Times New Roman" w:hAnsi="Times New Roman" w:cs="Times New Roman"/>
          <w:sz w:val="24"/>
          <w:szCs w:val="24"/>
        </w:rPr>
        <w:t xml:space="preserve"> (работы)</w:t>
      </w:r>
      <w:r w:rsidRPr="00A26837">
        <w:rPr>
          <w:rFonts w:ascii="Times New Roman" w:hAnsi="Times New Roman" w:cs="Times New Roman"/>
          <w:sz w:val="24"/>
          <w:szCs w:val="24"/>
        </w:rPr>
        <w:t xml:space="preserve"> «Организация деятельности клубных формирований и формирований самодеяте</w:t>
      </w:r>
      <w:r w:rsidR="00A377E1">
        <w:rPr>
          <w:rFonts w:ascii="Times New Roman" w:hAnsi="Times New Roman" w:cs="Times New Roman"/>
          <w:sz w:val="24"/>
          <w:szCs w:val="24"/>
        </w:rPr>
        <w:t>льного народного творчества» (15</w:t>
      </w:r>
      <w:r w:rsidRPr="00A26837">
        <w:rPr>
          <w:rFonts w:ascii="Times New Roman" w:hAnsi="Times New Roman" w:cs="Times New Roman"/>
          <w:sz w:val="24"/>
          <w:szCs w:val="24"/>
        </w:rPr>
        <w:t xml:space="preserve"> клубных формирований) на сумму </w:t>
      </w:r>
      <w:r w:rsidR="00A377E1">
        <w:rPr>
          <w:rFonts w:ascii="Times New Roman" w:hAnsi="Times New Roman" w:cs="Times New Roman"/>
          <w:sz w:val="24"/>
          <w:szCs w:val="24"/>
        </w:rPr>
        <w:t>57622,7</w:t>
      </w:r>
      <w:r w:rsidRPr="00A26837">
        <w:rPr>
          <w:rFonts w:ascii="Times New Roman" w:hAnsi="Times New Roman" w:cs="Times New Roman"/>
          <w:sz w:val="24"/>
          <w:szCs w:val="24"/>
        </w:rPr>
        <w:t xml:space="preserve"> тыс.руб. за счет средств местного бюджета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268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51AD" w:rsidRDefault="003A66B1" w:rsidP="00680B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A66B1">
        <w:rPr>
          <w:rFonts w:ascii="Times New Roman" w:hAnsi="Times New Roman" w:cs="Times New Roman"/>
          <w:sz w:val="24"/>
          <w:szCs w:val="24"/>
        </w:rPr>
        <w:t>План мероприятий по реализации муниципальной программы города Тулуна «Культура»</w:t>
      </w:r>
      <w:r>
        <w:rPr>
          <w:rFonts w:ascii="Times New Roman" w:hAnsi="Times New Roman" w:cs="Times New Roman"/>
          <w:sz w:val="24"/>
          <w:szCs w:val="24"/>
        </w:rPr>
        <w:t xml:space="preserve"> на 2025</w:t>
      </w:r>
      <w:r w:rsidRPr="003A66B1">
        <w:rPr>
          <w:rFonts w:ascii="Times New Roman" w:hAnsi="Times New Roman" w:cs="Times New Roman"/>
          <w:sz w:val="24"/>
          <w:szCs w:val="24"/>
        </w:rPr>
        <w:t xml:space="preserve"> год утвержден распоряжением </w:t>
      </w:r>
      <w:r>
        <w:rPr>
          <w:rFonts w:ascii="Times New Roman" w:hAnsi="Times New Roman" w:cs="Times New Roman"/>
          <w:sz w:val="24"/>
          <w:szCs w:val="24"/>
        </w:rPr>
        <w:t xml:space="preserve">заместителя мэра - </w:t>
      </w:r>
      <w:r w:rsidRPr="003A66B1">
        <w:rPr>
          <w:rFonts w:ascii="Times New Roman" w:hAnsi="Times New Roman" w:cs="Times New Roman"/>
          <w:sz w:val="24"/>
          <w:szCs w:val="24"/>
        </w:rPr>
        <w:t xml:space="preserve">председателя Комитета социальной политики администрации городского округа от </w:t>
      </w:r>
      <w:r>
        <w:rPr>
          <w:rFonts w:ascii="Times New Roman" w:hAnsi="Times New Roman" w:cs="Times New Roman"/>
          <w:sz w:val="24"/>
          <w:szCs w:val="24"/>
        </w:rPr>
        <w:t>23.01.2025</w:t>
      </w:r>
      <w:r w:rsidRPr="003A66B1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№ 53</w:t>
      </w:r>
      <w:r w:rsidRPr="003A66B1">
        <w:rPr>
          <w:rFonts w:ascii="Times New Roman" w:hAnsi="Times New Roman" w:cs="Times New Roman"/>
          <w:sz w:val="24"/>
          <w:szCs w:val="24"/>
        </w:rPr>
        <w:t>.</w:t>
      </w:r>
    </w:p>
    <w:p w:rsidR="003A66B1" w:rsidRPr="003A66B1" w:rsidRDefault="003A66B1" w:rsidP="003A66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3A66B1">
        <w:rPr>
          <w:rFonts w:ascii="Times New Roman" w:hAnsi="Times New Roman" w:cs="Times New Roman"/>
          <w:bCs/>
          <w:sz w:val="24"/>
          <w:szCs w:val="24"/>
        </w:rPr>
        <w:t xml:space="preserve">В соответствии с утвержденным планом мероприятий в рамках реализации основного мероприятия «Организация досуга» </w:t>
      </w:r>
      <w:r w:rsidRPr="004452BE">
        <w:rPr>
          <w:rFonts w:ascii="Times New Roman" w:hAnsi="Times New Roman" w:cs="Times New Roman"/>
          <w:b/>
          <w:bCs/>
          <w:i/>
          <w:sz w:val="24"/>
          <w:szCs w:val="24"/>
        </w:rPr>
        <w:t>на 2025 год</w:t>
      </w:r>
      <w:r w:rsidRPr="003A66B1">
        <w:rPr>
          <w:rFonts w:ascii="Times New Roman" w:hAnsi="Times New Roman" w:cs="Times New Roman"/>
          <w:bCs/>
          <w:sz w:val="24"/>
          <w:szCs w:val="24"/>
        </w:rPr>
        <w:t xml:space="preserve"> предусмотрены следующие мероприятия</w:t>
      </w:r>
      <w:r w:rsidR="009C5324">
        <w:rPr>
          <w:rFonts w:ascii="Times New Roman" w:hAnsi="Times New Roman" w:cs="Times New Roman"/>
          <w:bCs/>
          <w:sz w:val="24"/>
          <w:szCs w:val="24"/>
        </w:rPr>
        <w:t xml:space="preserve"> на общую сумму </w:t>
      </w:r>
      <w:r w:rsidR="009C5324" w:rsidRPr="009C5324">
        <w:rPr>
          <w:rFonts w:ascii="Times New Roman" w:hAnsi="Times New Roman" w:cs="Times New Roman"/>
          <w:b/>
          <w:bCs/>
          <w:sz w:val="24"/>
          <w:szCs w:val="24"/>
        </w:rPr>
        <w:t>48171,2</w:t>
      </w:r>
      <w:r w:rsidR="009C5324">
        <w:rPr>
          <w:rFonts w:ascii="Times New Roman" w:hAnsi="Times New Roman" w:cs="Times New Roman"/>
          <w:bCs/>
          <w:sz w:val="24"/>
          <w:szCs w:val="24"/>
        </w:rPr>
        <w:t xml:space="preserve"> тыс.руб.</w:t>
      </w:r>
      <w:r w:rsidRPr="003A66B1">
        <w:rPr>
          <w:rFonts w:ascii="Times New Roman" w:hAnsi="Times New Roman" w:cs="Times New Roman"/>
          <w:bCs/>
          <w:sz w:val="24"/>
          <w:szCs w:val="24"/>
        </w:rPr>
        <w:t>:</w:t>
      </w:r>
    </w:p>
    <w:p w:rsidR="003A66B1" w:rsidRPr="003A66B1" w:rsidRDefault="003A66B1" w:rsidP="003A66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66B1">
        <w:rPr>
          <w:rFonts w:ascii="Times New Roman" w:hAnsi="Times New Roman" w:cs="Times New Roman"/>
          <w:bCs/>
          <w:sz w:val="24"/>
          <w:szCs w:val="24"/>
        </w:rPr>
        <w:tab/>
        <w:t>1) проведение городских культурно-досуговых мероприятий (по о</w:t>
      </w:r>
      <w:r w:rsidR="009C5324">
        <w:rPr>
          <w:rFonts w:ascii="Times New Roman" w:hAnsi="Times New Roman" w:cs="Times New Roman"/>
          <w:bCs/>
          <w:sz w:val="24"/>
          <w:szCs w:val="24"/>
        </w:rPr>
        <w:t>тдельному плану) на сумму 1500,0</w:t>
      </w:r>
      <w:r w:rsidRPr="003A66B1">
        <w:rPr>
          <w:rFonts w:ascii="Times New Roman" w:hAnsi="Times New Roman" w:cs="Times New Roman"/>
          <w:bCs/>
          <w:sz w:val="24"/>
          <w:szCs w:val="24"/>
        </w:rPr>
        <w:t xml:space="preserve"> тыс.руб. за счет средств местного бюджета;</w:t>
      </w:r>
    </w:p>
    <w:p w:rsidR="003A66B1" w:rsidRPr="003A66B1" w:rsidRDefault="003A66B1" w:rsidP="003A66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66B1">
        <w:rPr>
          <w:rFonts w:ascii="Times New Roman" w:hAnsi="Times New Roman" w:cs="Times New Roman"/>
          <w:bCs/>
          <w:sz w:val="24"/>
          <w:szCs w:val="24"/>
        </w:rPr>
        <w:tab/>
        <w:t>2) оказание муниципальной услуги</w:t>
      </w:r>
      <w:r w:rsidR="00135765">
        <w:rPr>
          <w:rFonts w:ascii="Times New Roman" w:hAnsi="Times New Roman" w:cs="Times New Roman"/>
          <w:bCs/>
          <w:sz w:val="24"/>
          <w:szCs w:val="24"/>
        </w:rPr>
        <w:t xml:space="preserve"> (работы)</w:t>
      </w:r>
      <w:r w:rsidRPr="003A66B1">
        <w:rPr>
          <w:rFonts w:ascii="Times New Roman" w:hAnsi="Times New Roman" w:cs="Times New Roman"/>
          <w:bCs/>
          <w:sz w:val="24"/>
          <w:szCs w:val="24"/>
        </w:rPr>
        <w:t xml:space="preserve"> «Организация деятельности клубных формирований и формирований самодеяте</w:t>
      </w:r>
      <w:r w:rsidR="009C5324">
        <w:rPr>
          <w:rFonts w:ascii="Times New Roman" w:hAnsi="Times New Roman" w:cs="Times New Roman"/>
          <w:bCs/>
          <w:sz w:val="24"/>
          <w:szCs w:val="24"/>
        </w:rPr>
        <w:t>льного народного творчества» (15</w:t>
      </w:r>
      <w:r w:rsidRPr="003A66B1">
        <w:rPr>
          <w:rFonts w:ascii="Times New Roman" w:hAnsi="Times New Roman" w:cs="Times New Roman"/>
          <w:bCs/>
          <w:sz w:val="24"/>
          <w:szCs w:val="24"/>
        </w:rPr>
        <w:t xml:space="preserve"> клубных формирований) на сумму </w:t>
      </w:r>
      <w:r w:rsidR="009C5324">
        <w:rPr>
          <w:rFonts w:ascii="Times New Roman" w:hAnsi="Times New Roman" w:cs="Times New Roman"/>
          <w:bCs/>
          <w:sz w:val="24"/>
          <w:szCs w:val="24"/>
        </w:rPr>
        <w:t>46671,2</w:t>
      </w:r>
      <w:r w:rsidRPr="003A66B1">
        <w:rPr>
          <w:rFonts w:ascii="Times New Roman" w:hAnsi="Times New Roman" w:cs="Times New Roman"/>
          <w:bCs/>
          <w:sz w:val="24"/>
          <w:szCs w:val="24"/>
        </w:rPr>
        <w:t xml:space="preserve"> тыс.руб. за счет средств местного бюджета. </w:t>
      </w:r>
    </w:p>
    <w:p w:rsidR="00E429DB" w:rsidRDefault="00E429DB" w:rsidP="003A66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A66B1" w:rsidRDefault="003A66B1" w:rsidP="003A66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12943" w:rsidRPr="00E429DB" w:rsidRDefault="00712943" w:rsidP="007129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9DB">
        <w:rPr>
          <w:rFonts w:ascii="Times New Roman" w:hAnsi="Times New Roman" w:cs="Times New Roman"/>
          <w:b/>
          <w:bCs/>
          <w:sz w:val="24"/>
          <w:szCs w:val="24"/>
        </w:rPr>
        <w:t xml:space="preserve">3. Аудит эффективности и результативности использования бюджетных средств, направленных на реализацию основного мероприятия «Организация досуга» </w:t>
      </w:r>
      <w:r w:rsidRPr="00E429DB">
        <w:rPr>
          <w:rFonts w:ascii="Times New Roman" w:hAnsi="Times New Roman" w:cs="Times New Roman"/>
          <w:b/>
          <w:sz w:val="24"/>
          <w:szCs w:val="24"/>
        </w:rPr>
        <w:t>муниципальной программы города Тулуна «Культура»</w:t>
      </w:r>
    </w:p>
    <w:p w:rsidR="001A3C25" w:rsidRDefault="001A3C25" w:rsidP="007129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A66B1" w:rsidRDefault="003A66B1" w:rsidP="007129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Главным распорядителем средств местного бюджета, выделенных на реализацию </w:t>
      </w:r>
      <w:r w:rsidRPr="003A66B1">
        <w:rPr>
          <w:rFonts w:ascii="Times New Roman" w:hAnsi="Times New Roman" w:cs="Times New Roman"/>
          <w:bCs/>
          <w:sz w:val="24"/>
          <w:szCs w:val="24"/>
        </w:rPr>
        <w:t>основного мероприятия «Организация досуга»</w:t>
      </w:r>
      <w:r>
        <w:rPr>
          <w:rFonts w:ascii="Times New Roman" w:hAnsi="Times New Roman" w:cs="Times New Roman"/>
          <w:bCs/>
          <w:sz w:val="24"/>
          <w:szCs w:val="24"/>
        </w:rPr>
        <w:t xml:space="preserve"> является Комитет социальной политики администрации городского округа (код ГРБС 911).</w:t>
      </w:r>
    </w:p>
    <w:p w:rsidR="003A66B1" w:rsidRPr="00710028" w:rsidRDefault="003A66B1" w:rsidP="007129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В целях реализации мероприятий основного </w:t>
      </w:r>
      <w:r w:rsidRPr="003A66B1">
        <w:rPr>
          <w:rFonts w:ascii="Times New Roman" w:hAnsi="Times New Roman" w:cs="Times New Roman"/>
          <w:bCs/>
          <w:sz w:val="24"/>
          <w:szCs w:val="24"/>
        </w:rPr>
        <w:t>мероприятия «Организация досуга»</w:t>
      </w:r>
      <w:r>
        <w:rPr>
          <w:rFonts w:ascii="Times New Roman" w:hAnsi="Times New Roman" w:cs="Times New Roman"/>
          <w:bCs/>
          <w:sz w:val="24"/>
          <w:szCs w:val="24"/>
        </w:rPr>
        <w:t xml:space="preserve"> в проверяемом периоде производились расходы на проведение городских </w:t>
      </w:r>
      <w:r w:rsidR="00710028">
        <w:rPr>
          <w:rFonts w:ascii="Times New Roman" w:hAnsi="Times New Roman" w:cs="Times New Roman"/>
          <w:bCs/>
          <w:sz w:val="24"/>
          <w:szCs w:val="24"/>
        </w:rPr>
        <w:t xml:space="preserve">культурно-досуговых мероприятий и на </w:t>
      </w:r>
      <w:r w:rsidR="00710028" w:rsidRPr="00710028">
        <w:rPr>
          <w:rFonts w:ascii="Times New Roman" w:hAnsi="Times New Roman" w:cs="Times New Roman"/>
          <w:bCs/>
          <w:sz w:val="24"/>
          <w:szCs w:val="24"/>
        </w:rPr>
        <w:t>оказание муниципальной услуги</w:t>
      </w:r>
      <w:r w:rsidR="00047EED">
        <w:rPr>
          <w:rFonts w:ascii="Times New Roman" w:hAnsi="Times New Roman" w:cs="Times New Roman"/>
          <w:bCs/>
          <w:sz w:val="24"/>
          <w:szCs w:val="24"/>
        </w:rPr>
        <w:t xml:space="preserve"> (работы)</w:t>
      </w:r>
      <w:r w:rsidR="00710028" w:rsidRPr="00710028">
        <w:rPr>
          <w:rFonts w:ascii="Times New Roman" w:hAnsi="Times New Roman" w:cs="Times New Roman"/>
          <w:bCs/>
          <w:sz w:val="24"/>
          <w:szCs w:val="24"/>
        </w:rPr>
        <w:t xml:space="preserve"> «Ор</w:t>
      </w:r>
      <w:r w:rsidR="00DE5BE8">
        <w:rPr>
          <w:rFonts w:ascii="Times New Roman" w:hAnsi="Times New Roman" w:cs="Times New Roman"/>
          <w:bCs/>
          <w:sz w:val="24"/>
          <w:szCs w:val="24"/>
        </w:rPr>
        <w:t>ганизация деятельности клубных ф</w:t>
      </w:r>
      <w:r w:rsidR="00047EED">
        <w:rPr>
          <w:rFonts w:ascii="Times New Roman" w:hAnsi="Times New Roman" w:cs="Times New Roman"/>
          <w:bCs/>
          <w:sz w:val="24"/>
          <w:szCs w:val="24"/>
        </w:rPr>
        <w:t>ормирований и формирований</w:t>
      </w:r>
      <w:r w:rsidR="00710028" w:rsidRPr="00710028">
        <w:rPr>
          <w:rFonts w:ascii="Times New Roman" w:hAnsi="Times New Roman" w:cs="Times New Roman"/>
          <w:bCs/>
          <w:sz w:val="24"/>
          <w:szCs w:val="24"/>
        </w:rPr>
        <w:t xml:space="preserve"> самодеятельного народного творчества»</w:t>
      </w:r>
      <w:r w:rsidR="00710028">
        <w:rPr>
          <w:rFonts w:ascii="Times New Roman" w:hAnsi="Times New Roman" w:cs="Times New Roman"/>
          <w:bCs/>
          <w:sz w:val="24"/>
          <w:szCs w:val="24"/>
        </w:rPr>
        <w:t>.</w:t>
      </w:r>
    </w:p>
    <w:p w:rsidR="001A3C25" w:rsidRPr="001A3C25" w:rsidRDefault="001A3C25" w:rsidP="001A3C2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1A3C25">
        <w:rPr>
          <w:rFonts w:ascii="Times New Roman" w:hAnsi="Times New Roman" w:cs="Times New Roman"/>
          <w:bCs/>
          <w:sz w:val="24"/>
          <w:szCs w:val="24"/>
        </w:rPr>
        <w:t>Сведения о расходах МКУ «Комитет социальной политики города Тулуна</w:t>
      </w:r>
      <w:r w:rsidR="00047EED">
        <w:rPr>
          <w:rFonts w:ascii="Times New Roman" w:hAnsi="Times New Roman" w:cs="Times New Roman"/>
          <w:bCs/>
          <w:sz w:val="24"/>
          <w:szCs w:val="24"/>
        </w:rPr>
        <w:t>»</w:t>
      </w:r>
      <w:r w:rsidRPr="001A3C25">
        <w:rPr>
          <w:rFonts w:ascii="Times New Roman" w:hAnsi="Times New Roman" w:cs="Times New Roman"/>
          <w:bCs/>
          <w:sz w:val="24"/>
          <w:szCs w:val="24"/>
        </w:rPr>
        <w:t xml:space="preserve"> на реализацию основного мероприятия «Организация досуга» муниципальной программы города Тулуна «Культура» за 2023</w:t>
      </w:r>
      <w:r>
        <w:rPr>
          <w:rFonts w:ascii="Times New Roman" w:hAnsi="Times New Roman" w:cs="Times New Roman"/>
          <w:bCs/>
          <w:sz w:val="24"/>
          <w:szCs w:val="24"/>
        </w:rPr>
        <w:t>, 2024</w:t>
      </w:r>
      <w:r w:rsidR="00EF2180">
        <w:rPr>
          <w:rFonts w:ascii="Times New Roman" w:hAnsi="Times New Roman" w:cs="Times New Roman"/>
          <w:bCs/>
          <w:sz w:val="24"/>
          <w:szCs w:val="24"/>
        </w:rPr>
        <w:t>, 2025</w:t>
      </w:r>
      <w:r w:rsidRPr="001A3C25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Cs/>
          <w:sz w:val="24"/>
          <w:szCs w:val="24"/>
        </w:rPr>
        <w:t>ы</w:t>
      </w:r>
      <w:r w:rsidRPr="001A3C25">
        <w:rPr>
          <w:rFonts w:ascii="Times New Roman" w:hAnsi="Times New Roman" w:cs="Times New Roman"/>
          <w:bCs/>
          <w:sz w:val="24"/>
          <w:szCs w:val="24"/>
        </w:rPr>
        <w:t>:</w:t>
      </w:r>
    </w:p>
    <w:p w:rsidR="00BC146B" w:rsidRDefault="00BC146B" w:rsidP="000C428C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313B0" w:rsidRDefault="000C428C" w:rsidP="000C428C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тыс.руб.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816"/>
        <w:gridCol w:w="1606"/>
        <w:gridCol w:w="1607"/>
        <w:gridCol w:w="1607"/>
      </w:tblGrid>
      <w:tr w:rsidR="00294A67" w:rsidTr="00294A67">
        <w:tc>
          <w:tcPr>
            <w:tcW w:w="534" w:type="dxa"/>
          </w:tcPr>
          <w:p w:rsidR="00294A67" w:rsidRPr="005707A7" w:rsidRDefault="00294A67" w:rsidP="0071294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707A7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3294" w:type="dxa"/>
          </w:tcPr>
          <w:p w:rsidR="00294A67" w:rsidRPr="005707A7" w:rsidRDefault="00294A67" w:rsidP="0071294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707A7">
              <w:rPr>
                <w:rFonts w:ascii="Times New Roman" w:hAnsi="Times New Roman" w:cs="Times New Roman"/>
                <w:b/>
                <w:bCs/>
              </w:rPr>
              <w:t>Наименование расходов</w:t>
            </w:r>
          </w:p>
        </w:tc>
        <w:tc>
          <w:tcPr>
            <w:tcW w:w="816" w:type="dxa"/>
          </w:tcPr>
          <w:p w:rsidR="00294A67" w:rsidRPr="005707A7" w:rsidRDefault="00294A67" w:rsidP="0071294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707A7">
              <w:rPr>
                <w:rFonts w:ascii="Times New Roman" w:hAnsi="Times New Roman" w:cs="Times New Roman"/>
                <w:b/>
                <w:bCs/>
              </w:rPr>
              <w:t>КВР</w:t>
            </w:r>
          </w:p>
        </w:tc>
        <w:tc>
          <w:tcPr>
            <w:tcW w:w="1606" w:type="dxa"/>
          </w:tcPr>
          <w:p w:rsidR="00294A67" w:rsidRPr="005707A7" w:rsidRDefault="00294A67" w:rsidP="005707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07A7">
              <w:rPr>
                <w:rFonts w:ascii="Times New Roman" w:hAnsi="Times New Roman" w:cs="Times New Roman"/>
                <w:b/>
                <w:bCs/>
              </w:rPr>
              <w:t>2023 год</w:t>
            </w:r>
          </w:p>
        </w:tc>
        <w:tc>
          <w:tcPr>
            <w:tcW w:w="1607" w:type="dxa"/>
          </w:tcPr>
          <w:p w:rsidR="00294A67" w:rsidRPr="005707A7" w:rsidRDefault="00294A67" w:rsidP="005707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07A7">
              <w:rPr>
                <w:rFonts w:ascii="Times New Roman" w:hAnsi="Times New Roman" w:cs="Times New Roman"/>
                <w:b/>
                <w:bCs/>
              </w:rPr>
              <w:t>2024 год</w:t>
            </w:r>
          </w:p>
        </w:tc>
        <w:tc>
          <w:tcPr>
            <w:tcW w:w="1607" w:type="dxa"/>
          </w:tcPr>
          <w:p w:rsidR="00294A67" w:rsidRDefault="00C300A1" w:rsidP="005707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2025 год</w:t>
            </w:r>
          </w:p>
          <w:p w:rsidR="00C300A1" w:rsidRPr="002B06C3" w:rsidRDefault="000C2161" w:rsidP="000C216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(за 1 квартал 20</w:t>
            </w:r>
            <w:r w:rsidR="00C300A1" w:rsidRPr="002B06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года</w:t>
            </w:r>
            <w:r w:rsidR="00C300A1" w:rsidRPr="002B06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</w:tr>
      <w:tr w:rsidR="00F71BA5" w:rsidTr="00283ABF">
        <w:tc>
          <w:tcPr>
            <w:tcW w:w="534" w:type="dxa"/>
          </w:tcPr>
          <w:p w:rsidR="00F71BA5" w:rsidRPr="00FC086A" w:rsidRDefault="00F71BA5" w:rsidP="00712943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30" w:type="dxa"/>
            <w:gridSpan w:val="5"/>
          </w:tcPr>
          <w:p w:rsidR="00F71BA5" w:rsidRPr="00F71BA5" w:rsidRDefault="00F71BA5" w:rsidP="00F71BA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1BA5">
              <w:rPr>
                <w:rFonts w:ascii="Times New Roman" w:hAnsi="Times New Roman" w:cs="Times New Roman"/>
                <w:b/>
                <w:bCs/>
              </w:rPr>
              <w:t xml:space="preserve">1. Проведение городских культурно-досуговых мероприятий </w:t>
            </w:r>
          </w:p>
        </w:tc>
      </w:tr>
      <w:tr w:rsidR="00294A67" w:rsidTr="00047EED">
        <w:tc>
          <w:tcPr>
            <w:tcW w:w="534" w:type="dxa"/>
          </w:tcPr>
          <w:p w:rsidR="00294A67" w:rsidRPr="00FC086A" w:rsidRDefault="00294A67" w:rsidP="0071294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C086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294" w:type="dxa"/>
          </w:tcPr>
          <w:p w:rsidR="00294A67" w:rsidRPr="00FC086A" w:rsidRDefault="00294A67" w:rsidP="0071294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C086A">
              <w:rPr>
                <w:rFonts w:ascii="Times New Roman" w:hAnsi="Times New Roman" w:cs="Times New Roman"/>
                <w:bCs/>
              </w:rPr>
              <w:t xml:space="preserve">Перечисление субсидий муниципальному бюджетному учреждению </w:t>
            </w:r>
            <w:r>
              <w:rPr>
                <w:rFonts w:ascii="Times New Roman" w:hAnsi="Times New Roman" w:cs="Times New Roman"/>
                <w:bCs/>
              </w:rPr>
              <w:t>культуры города Тулуна «Центр досуга «Сибирь»</w:t>
            </w:r>
          </w:p>
        </w:tc>
        <w:tc>
          <w:tcPr>
            <w:tcW w:w="816" w:type="dxa"/>
            <w:vAlign w:val="center"/>
          </w:tcPr>
          <w:p w:rsidR="00294A67" w:rsidRPr="00FC086A" w:rsidRDefault="00294A67" w:rsidP="00047EE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612</w:t>
            </w:r>
          </w:p>
        </w:tc>
        <w:tc>
          <w:tcPr>
            <w:tcW w:w="1606" w:type="dxa"/>
            <w:vAlign w:val="center"/>
          </w:tcPr>
          <w:p w:rsidR="00294A67" w:rsidRPr="00FC086A" w:rsidRDefault="00765E99" w:rsidP="00047EE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1199,9</w:t>
            </w:r>
          </w:p>
        </w:tc>
        <w:tc>
          <w:tcPr>
            <w:tcW w:w="1607" w:type="dxa"/>
            <w:vAlign w:val="center"/>
          </w:tcPr>
          <w:p w:rsidR="00294A67" w:rsidRPr="00FC086A" w:rsidRDefault="00765E99" w:rsidP="00047EE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1086,7</w:t>
            </w:r>
          </w:p>
        </w:tc>
        <w:tc>
          <w:tcPr>
            <w:tcW w:w="1607" w:type="dxa"/>
            <w:vAlign w:val="center"/>
          </w:tcPr>
          <w:p w:rsidR="00294A67" w:rsidRDefault="00305BAC" w:rsidP="00047EE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37,3</w:t>
            </w:r>
          </w:p>
        </w:tc>
      </w:tr>
      <w:tr w:rsidR="00294A67" w:rsidTr="00047EED">
        <w:tc>
          <w:tcPr>
            <w:tcW w:w="534" w:type="dxa"/>
          </w:tcPr>
          <w:p w:rsidR="00294A67" w:rsidRPr="00FC086A" w:rsidRDefault="00294A67" w:rsidP="00712943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294" w:type="dxa"/>
          </w:tcPr>
          <w:p w:rsidR="00294A67" w:rsidRDefault="00294A67" w:rsidP="00712943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Перечисление субсидий муниципальному бюджетному учреждению культуры города Тулуна Дом культуры «Строитель»</w:t>
            </w:r>
          </w:p>
        </w:tc>
        <w:tc>
          <w:tcPr>
            <w:tcW w:w="816" w:type="dxa"/>
            <w:vAlign w:val="center"/>
          </w:tcPr>
          <w:p w:rsidR="00294A67" w:rsidRDefault="00294A67" w:rsidP="00047EE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612</w:t>
            </w:r>
          </w:p>
        </w:tc>
        <w:tc>
          <w:tcPr>
            <w:tcW w:w="1606" w:type="dxa"/>
            <w:vAlign w:val="center"/>
          </w:tcPr>
          <w:p w:rsidR="00294A67" w:rsidRPr="00FC086A" w:rsidRDefault="00765E99" w:rsidP="00047EE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533,8</w:t>
            </w:r>
          </w:p>
        </w:tc>
        <w:tc>
          <w:tcPr>
            <w:tcW w:w="1607" w:type="dxa"/>
            <w:vAlign w:val="center"/>
          </w:tcPr>
          <w:p w:rsidR="00294A67" w:rsidRPr="00FC086A" w:rsidRDefault="00294A67" w:rsidP="00047EE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590,0</w:t>
            </w:r>
          </w:p>
        </w:tc>
        <w:tc>
          <w:tcPr>
            <w:tcW w:w="1607" w:type="dxa"/>
            <w:vAlign w:val="center"/>
          </w:tcPr>
          <w:p w:rsidR="00294A67" w:rsidRDefault="00305BAC" w:rsidP="00047EE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37,6</w:t>
            </w:r>
          </w:p>
        </w:tc>
      </w:tr>
      <w:tr w:rsidR="00294A67" w:rsidTr="00047EED">
        <w:tc>
          <w:tcPr>
            <w:tcW w:w="534" w:type="dxa"/>
          </w:tcPr>
          <w:p w:rsidR="00294A67" w:rsidRPr="00FC086A" w:rsidRDefault="00294A67" w:rsidP="00712943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294" w:type="dxa"/>
          </w:tcPr>
          <w:p w:rsidR="00294A67" w:rsidRPr="00FC086A" w:rsidRDefault="00294A67" w:rsidP="00712943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Перечисление субсидий муниципальному бюджетному учреждению культуры города Тулуна «Централизованная библиотечная система»</w:t>
            </w:r>
          </w:p>
        </w:tc>
        <w:tc>
          <w:tcPr>
            <w:tcW w:w="816" w:type="dxa"/>
            <w:vAlign w:val="center"/>
          </w:tcPr>
          <w:p w:rsidR="00294A67" w:rsidRPr="00FC086A" w:rsidRDefault="00294A67" w:rsidP="00047EE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612</w:t>
            </w:r>
          </w:p>
        </w:tc>
        <w:tc>
          <w:tcPr>
            <w:tcW w:w="1606" w:type="dxa"/>
            <w:vAlign w:val="center"/>
          </w:tcPr>
          <w:p w:rsidR="00294A67" w:rsidRPr="00FC086A" w:rsidRDefault="00294A67" w:rsidP="00047EE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138,4</w:t>
            </w:r>
          </w:p>
        </w:tc>
        <w:tc>
          <w:tcPr>
            <w:tcW w:w="1607" w:type="dxa"/>
            <w:vAlign w:val="center"/>
          </w:tcPr>
          <w:p w:rsidR="00294A67" w:rsidRPr="00FC086A" w:rsidRDefault="00294A67" w:rsidP="00047EE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1607" w:type="dxa"/>
            <w:vAlign w:val="center"/>
          </w:tcPr>
          <w:p w:rsidR="00294A67" w:rsidRDefault="00305BAC" w:rsidP="00047EE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5,0</w:t>
            </w:r>
          </w:p>
        </w:tc>
      </w:tr>
      <w:tr w:rsidR="00294A67" w:rsidTr="00047EED">
        <w:tc>
          <w:tcPr>
            <w:tcW w:w="534" w:type="dxa"/>
          </w:tcPr>
          <w:p w:rsidR="00294A67" w:rsidRPr="00FC086A" w:rsidRDefault="00294A67" w:rsidP="00712943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3294" w:type="dxa"/>
          </w:tcPr>
          <w:p w:rsidR="00294A67" w:rsidRPr="00FC086A" w:rsidRDefault="00294A67" w:rsidP="00712943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Перечисление субсидий муниципальному бюджетному учреждению культуры города Тулуна «Краеведческий музей имени П.Ф.Гущина»</w:t>
            </w:r>
          </w:p>
        </w:tc>
        <w:tc>
          <w:tcPr>
            <w:tcW w:w="816" w:type="dxa"/>
            <w:vAlign w:val="center"/>
          </w:tcPr>
          <w:p w:rsidR="00294A67" w:rsidRPr="00FC086A" w:rsidRDefault="00294A67" w:rsidP="00047EE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612</w:t>
            </w:r>
          </w:p>
        </w:tc>
        <w:tc>
          <w:tcPr>
            <w:tcW w:w="1606" w:type="dxa"/>
            <w:vAlign w:val="center"/>
          </w:tcPr>
          <w:p w:rsidR="00294A67" w:rsidRPr="00FC086A" w:rsidRDefault="00294A67" w:rsidP="00047EE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185,0</w:t>
            </w:r>
          </w:p>
        </w:tc>
        <w:tc>
          <w:tcPr>
            <w:tcW w:w="1607" w:type="dxa"/>
            <w:vAlign w:val="center"/>
          </w:tcPr>
          <w:p w:rsidR="00294A67" w:rsidRPr="00FC086A" w:rsidRDefault="00294A67" w:rsidP="00047EE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125,0</w:t>
            </w:r>
          </w:p>
        </w:tc>
        <w:tc>
          <w:tcPr>
            <w:tcW w:w="1607" w:type="dxa"/>
            <w:vAlign w:val="center"/>
          </w:tcPr>
          <w:p w:rsidR="00294A67" w:rsidRDefault="00305BAC" w:rsidP="00047EE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5,0</w:t>
            </w:r>
          </w:p>
        </w:tc>
      </w:tr>
      <w:tr w:rsidR="00294A67" w:rsidTr="00047EED">
        <w:tc>
          <w:tcPr>
            <w:tcW w:w="534" w:type="dxa"/>
          </w:tcPr>
          <w:p w:rsidR="00294A67" w:rsidRPr="00FC086A" w:rsidRDefault="00294A67" w:rsidP="00712943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5</w:t>
            </w:r>
          </w:p>
        </w:tc>
        <w:tc>
          <w:tcPr>
            <w:tcW w:w="3294" w:type="dxa"/>
          </w:tcPr>
          <w:p w:rsidR="00294A67" w:rsidRPr="00FC086A" w:rsidRDefault="00294A67" w:rsidP="00712943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Перечисление субсидий муниципальному бюджетному учреждению дополнительного образования города Тулуна «Детская музыкальная школа»</w:t>
            </w:r>
          </w:p>
        </w:tc>
        <w:tc>
          <w:tcPr>
            <w:tcW w:w="816" w:type="dxa"/>
            <w:vAlign w:val="center"/>
          </w:tcPr>
          <w:p w:rsidR="00294A67" w:rsidRPr="00FC086A" w:rsidRDefault="00294A67" w:rsidP="00047EE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612</w:t>
            </w:r>
          </w:p>
        </w:tc>
        <w:tc>
          <w:tcPr>
            <w:tcW w:w="1606" w:type="dxa"/>
            <w:vAlign w:val="center"/>
          </w:tcPr>
          <w:p w:rsidR="00294A67" w:rsidRPr="00FC086A" w:rsidRDefault="00294A67" w:rsidP="00047EE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18,0</w:t>
            </w:r>
          </w:p>
        </w:tc>
        <w:tc>
          <w:tcPr>
            <w:tcW w:w="1607" w:type="dxa"/>
            <w:vAlign w:val="center"/>
          </w:tcPr>
          <w:p w:rsidR="00294A67" w:rsidRPr="00FC086A" w:rsidRDefault="00294A67" w:rsidP="00047EE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128,0</w:t>
            </w:r>
          </w:p>
        </w:tc>
        <w:tc>
          <w:tcPr>
            <w:tcW w:w="1607" w:type="dxa"/>
            <w:vAlign w:val="center"/>
          </w:tcPr>
          <w:p w:rsidR="00294A67" w:rsidRDefault="008D345F" w:rsidP="00047EE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294A67" w:rsidTr="00047EED">
        <w:tc>
          <w:tcPr>
            <w:tcW w:w="534" w:type="dxa"/>
          </w:tcPr>
          <w:p w:rsidR="00294A67" w:rsidRPr="00FC086A" w:rsidRDefault="00294A67" w:rsidP="00712943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3294" w:type="dxa"/>
          </w:tcPr>
          <w:p w:rsidR="00294A67" w:rsidRPr="00FC086A" w:rsidRDefault="00294A67" w:rsidP="00712943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Перечисление субсидий муниципальному автономному учреждению дополнительного образования города Тулуна «Детская художественная школа»</w:t>
            </w:r>
          </w:p>
        </w:tc>
        <w:tc>
          <w:tcPr>
            <w:tcW w:w="816" w:type="dxa"/>
            <w:vAlign w:val="center"/>
          </w:tcPr>
          <w:p w:rsidR="00294A67" w:rsidRPr="00FC086A" w:rsidRDefault="00294A67" w:rsidP="00047EE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622</w:t>
            </w:r>
          </w:p>
        </w:tc>
        <w:tc>
          <w:tcPr>
            <w:tcW w:w="1606" w:type="dxa"/>
            <w:vAlign w:val="center"/>
          </w:tcPr>
          <w:p w:rsidR="00294A67" w:rsidRPr="002B06C3" w:rsidRDefault="00294A67" w:rsidP="00047EE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06C3">
              <w:rPr>
                <w:rFonts w:ascii="Times New Roman" w:hAnsi="Times New Roman" w:cs="Times New Roman"/>
                <w:bCs/>
              </w:rPr>
              <w:t>22,0</w:t>
            </w:r>
          </w:p>
        </w:tc>
        <w:tc>
          <w:tcPr>
            <w:tcW w:w="1607" w:type="dxa"/>
            <w:vAlign w:val="center"/>
          </w:tcPr>
          <w:p w:rsidR="00294A67" w:rsidRPr="00FC086A" w:rsidRDefault="00294A67" w:rsidP="00047EE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138,3</w:t>
            </w:r>
          </w:p>
        </w:tc>
        <w:tc>
          <w:tcPr>
            <w:tcW w:w="1607" w:type="dxa"/>
            <w:vAlign w:val="center"/>
          </w:tcPr>
          <w:p w:rsidR="00294A67" w:rsidRDefault="008D345F" w:rsidP="00047EE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294A67" w:rsidTr="00047EED">
        <w:tc>
          <w:tcPr>
            <w:tcW w:w="534" w:type="dxa"/>
          </w:tcPr>
          <w:p w:rsidR="00294A67" w:rsidRDefault="00294A67" w:rsidP="00712943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3294" w:type="dxa"/>
          </w:tcPr>
          <w:p w:rsidR="00294A67" w:rsidRDefault="00294A67" w:rsidP="00712943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Перечисление субсидий </w:t>
            </w:r>
            <w:r w:rsidR="00305BAC">
              <w:rPr>
                <w:rFonts w:ascii="Times New Roman" w:hAnsi="Times New Roman" w:cs="Times New Roman"/>
                <w:bCs/>
              </w:rPr>
              <w:t>муниципальному автономному учре</w:t>
            </w:r>
            <w:r>
              <w:rPr>
                <w:rFonts w:ascii="Times New Roman" w:hAnsi="Times New Roman" w:cs="Times New Roman"/>
                <w:bCs/>
              </w:rPr>
              <w:t>ждению дополнительного образования города Тулуна «Центр развития творчества детей и юношества «Кристалл»</w:t>
            </w:r>
          </w:p>
        </w:tc>
        <w:tc>
          <w:tcPr>
            <w:tcW w:w="816" w:type="dxa"/>
            <w:vAlign w:val="center"/>
          </w:tcPr>
          <w:p w:rsidR="00294A67" w:rsidRDefault="00294A67" w:rsidP="00047EE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622</w:t>
            </w:r>
          </w:p>
        </w:tc>
        <w:tc>
          <w:tcPr>
            <w:tcW w:w="1606" w:type="dxa"/>
            <w:vAlign w:val="center"/>
          </w:tcPr>
          <w:p w:rsidR="00294A67" w:rsidRPr="002B06C3" w:rsidRDefault="00294A67" w:rsidP="00047EE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06C3">
              <w:rPr>
                <w:rFonts w:ascii="Times New Roman" w:hAnsi="Times New Roman" w:cs="Times New Roman"/>
                <w:bCs/>
              </w:rPr>
              <w:t>20,0</w:t>
            </w:r>
          </w:p>
        </w:tc>
        <w:tc>
          <w:tcPr>
            <w:tcW w:w="1607" w:type="dxa"/>
            <w:vAlign w:val="center"/>
          </w:tcPr>
          <w:p w:rsidR="00294A67" w:rsidRPr="00FC086A" w:rsidRDefault="00294A67" w:rsidP="00047EE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1607" w:type="dxa"/>
            <w:vAlign w:val="center"/>
          </w:tcPr>
          <w:p w:rsidR="00294A67" w:rsidRDefault="008D345F" w:rsidP="00047EE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294A67" w:rsidTr="00047EED">
        <w:tc>
          <w:tcPr>
            <w:tcW w:w="534" w:type="dxa"/>
          </w:tcPr>
          <w:p w:rsidR="00294A67" w:rsidRDefault="00294A67" w:rsidP="00712943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3294" w:type="dxa"/>
          </w:tcPr>
          <w:p w:rsidR="00294A67" w:rsidRDefault="00294A67" w:rsidP="00E7264F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Перечисление субсидий муниципальному бюджетному учреждению города Тулуна «Молодежный центр «Ритм»</w:t>
            </w:r>
          </w:p>
        </w:tc>
        <w:tc>
          <w:tcPr>
            <w:tcW w:w="816" w:type="dxa"/>
            <w:vAlign w:val="center"/>
          </w:tcPr>
          <w:p w:rsidR="00294A67" w:rsidRDefault="00294A67" w:rsidP="00047EE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612</w:t>
            </w:r>
          </w:p>
        </w:tc>
        <w:tc>
          <w:tcPr>
            <w:tcW w:w="1606" w:type="dxa"/>
            <w:vAlign w:val="center"/>
          </w:tcPr>
          <w:p w:rsidR="00294A67" w:rsidRPr="00FC086A" w:rsidRDefault="00294A67" w:rsidP="00047EE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5,0</w:t>
            </w:r>
          </w:p>
        </w:tc>
        <w:tc>
          <w:tcPr>
            <w:tcW w:w="1607" w:type="dxa"/>
            <w:vAlign w:val="center"/>
          </w:tcPr>
          <w:p w:rsidR="00294A67" w:rsidRPr="00FC086A" w:rsidRDefault="00294A67" w:rsidP="00047EE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5,0</w:t>
            </w:r>
          </w:p>
        </w:tc>
        <w:tc>
          <w:tcPr>
            <w:tcW w:w="1607" w:type="dxa"/>
            <w:vAlign w:val="center"/>
          </w:tcPr>
          <w:p w:rsidR="00294A67" w:rsidRDefault="008D345F" w:rsidP="00047EE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047EED" w:rsidTr="00047EED">
        <w:tc>
          <w:tcPr>
            <w:tcW w:w="534" w:type="dxa"/>
          </w:tcPr>
          <w:p w:rsidR="00047EED" w:rsidRDefault="00047EED" w:rsidP="00712943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3294" w:type="dxa"/>
          </w:tcPr>
          <w:p w:rsidR="00047EED" w:rsidRDefault="00047EED" w:rsidP="00712943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Расходы, произведенные МКУ «Комитет социальной политики города Тулуна»</w:t>
            </w:r>
          </w:p>
        </w:tc>
        <w:tc>
          <w:tcPr>
            <w:tcW w:w="816" w:type="dxa"/>
            <w:vAlign w:val="center"/>
          </w:tcPr>
          <w:p w:rsidR="00047EED" w:rsidRDefault="00047EED" w:rsidP="00047EE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6" w:type="dxa"/>
            <w:vAlign w:val="center"/>
          </w:tcPr>
          <w:p w:rsidR="00047EED" w:rsidRPr="002B06C3" w:rsidRDefault="00047EED" w:rsidP="00047EE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286,1</w:t>
            </w:r>
          </w:p>
        </w:tc>
        <w:tc>
          <w:tcPr>
            <w:tcW w:w="1607" w:type="dxa"/>
            <w:vAlign w:val="center"/>
          </w:tcPr>
          <w:p w:rsidR="00047EED" w:rsidRDefault="00047EED" w:rsidP="00047EE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356,7</w:t>
            </w:r>
          </w:p>
        </w:tc>
        <w:tc>
          <w:tcPr>
            <w:tcW w:w="1607" w:type="dxa"/>
            <w:vAlign w:val="center"/>
          </w:tcPr>
          <w:p w:rsidR="00047EED" w:rsidRDefault="00047EED" w:rsidP="00047EE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30,0</w:t>
            </w:r>
          </w:p>
        </w:tc>
      </w:tr>
      <w:tr w:rsidR="00294A67" w:rsidTr="00047EED">
        <w:tc>
          <w:tcPr>
            <w:tcW w:w="534" w:type="dxa"/>
          </w:tcPr>
          <w:p w:rsidR="00294A67" w:rsidRPr="00047EED" w:rsidRDefault="00047EED" w:rsidP="00712943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47EED">
              <w:rPr>
                <w:rFonts w:ascii="Times New Roman" w:hAnsi="Times New Roman" w:cs="Times New Roman"/>
                <w:bCs/>
                <w:sz w:val="18"/>
                <w:szCs w:val="18"/>
              </w:rPr>
              <w:t>9.1</w:t>
            </w:r>
          </w:p>
        </w:tc>
        <w:tc>
          <w:tcPr>
            <w:tcW w:w="3294" w:type="dxa"/>
          </w:tcPr>
          <w:p w:rsidR="00294A67" w:rsidRPr="00047EED" w:rsidRDefault="00294A67" w:rsidP="00034134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47EE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Вручение именной стипендии мэра </w:t>
            </w:r>
          </w:p>
        </w:tc>
        <w:tc>
          <w:tcPr>
            <w:tcW w:w="816" w:type="dxa"/>
            <w:vAlign w:val="center"/>
          </w:tcPr>
          <w:p w:rsidR="00294A67" w:rsidRPr="00047EED" w:rsidRDefault="00294A67" w:rsidP="00047EE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47EED">
              <w:rPr>
                <w:rFonts w:ascii="Times New Roman" w:hAnsi="Times New Roman" w:cs="Times New Roman"/>
                <w:bCs/>
                <w:sz w:val="18"/>
                <w:szCs w:val="18"/>
              </w:rPr>
              <w:t>350</w:t>
            </w:r>
          </w:p>
        </w:tc>
        <w:tc>
          <w:tcPr>
            <w:tcW w:w="1606" w:type="dxa"/>
            <w:vAlign w:val="center"/>
          </w:tcPr>
          <w:p w:rsidR="00294A67" w:rsidRPr="00047EED" w:rsidRDefault="00294A67" w:rsidP="00047EE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47EED">
              <w:rPr>
                <w:rFonts w:ascii="Times New Roman" w:hAnsi="Times New Roman" w:cs="Times New Roman"/>
                <w:bCs/>
                <w:sz w:val="18"/>
                <w:szCs w:val="18"/>
              </w:rPr>
              <w:t>18,0</w:t>
            </w:r>
          </w:p>
        </w:tc>
        <w:tc>
          <w:tcPr>
            <w:tcW w:w="1607" w:type="dxa"/>
            <w:vAlign w:val="center"/>
          </w:tcPr>
          <w:p w:rsidR="00294A67" w:rsidRPr="00047EED" w:rsidRDefault="00294A67" w:rsidP="00047EE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47EED">
              <w:rPr>
                <w:rFonts w:ascii="Times New Roman" w:hAnsi="Times New Roman" w:cs="Times New Roman"/>
                <w:bCs/>
                <w:sz w:val="18"/>
                <w:szCs w:val="18"/>
              </w:rPr>
              <w:t>40,0</w:t>
            </w:r>
          </w:p>
        </w:tc>
        <w:tc>
          <w:tcPr>
            <w:tcW w:w="1607" w:type="dxa"/>
            <w:vAlign w:val="center"/>
          </w:tcPr>
          <w:p w:rsidR="00294A67" w:rsidRPr="00047EED" w:rsidRDefault="008D345F" w:rsidP="00047EE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47EED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294A67" w:rsidTr="00047EED">
        <w:tc>
          <w:tcPr>
            <w:tcW w:w="534" w:type="dxa"/>
          </w:tcPr>
          <w:p w:rsidR="00294A67" w:rsidRPr="00047EED" w:rsidRDefault="00047EED" w:rsidP="00712943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47EED">
              <w:rPr>
                <w:rFonts w:ascii="Times New Roman" w:hAnsi="Times New Roman" w:cs="Times New Roman"/>
                <w:bCs/>
                <w:sz w:val="18"/>
                <w:szCs w:val="18"/>
              </w:rPr>
              <w:t>9.2</w:t>
            </w:r>
          </w:p>
        </w:tc>
        <w:tc>
          <w:tcPr>
            <w:tcW w:w="3294" w:type="dxa"/>
          </w:tcPr>
          <w:p w:rsidR="00294A67" w:rsidRPr="00047EED" w:rsidRDefault="00294A67" w:rsidP="00034134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47EE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Приобретение материальных запасов </w:t>
            </w:r>
          </w:p>
        </w:tc>
        <w:tc>
          <w:tcPr>
            <w:tcW w:w="816" w:type="dxa"/>
            <w:vAlign w:val="center"/>
          </w:tcPr>
          <w:p w:rsidR="00294A67" w:rsidRPr="00047EED" w:rsidRDefault="00294A67" w:rsidP="00047EE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47EED">
              <w:rPr>
                <w:rFonts w:ascii="Times New Roman" w:hAnsi="Times New Roman" w:cs="Times New Roman"/>
                <w:bCs/>
                <w:sz w:val="18"/>
                <w:szCs w:val="18"/>
              </w:rPr>
              <w:t>244</w:t>
            </w:r>
          </w:p>
        </w:tc>
        <w:tc>
          <w:tcPr>
            <w:tcW w:w="1606" w:type="dxa"/>
            <w:vAlign w:val="center"/>
          </w:tcPr>
          <w:p w:rsidR="00294A67" w:rsidRPr="00047EED" w:rsidRDefault="00294A67" w:rsidP="00047EE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47EED">
              <w:rPr>
                <w:rFonts w:ascii="Times New Roman" w:hAnsi="Times New Roman" w:cs="Times New Roman"/>
                <w:bCs/>
                <w:sz w:val="18"/>
                <w:szCs w:val="18"/>
              </w:rPr>
              <w:t>268,1</w:t>
            </w:r>
          </w:p>
        </w:tc>
        <w:tc>
          <w:tcPr>
            <w:tcW w:w="1607" w:type="dxa"/>
            <w:vAlign w:val="center"/>
          </w:tcPr>
          <w:p w:rsidR="00294A67" w:rsidRPr="00047EED" w:rsidRDefault="00294A67" w:rsidP="00047EE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47EED">
              <w:rPr>
                <w:rFonts w:ascii="Times New Roman" w:hAnsi="Times New Roman" w:cs="Times New Roman"/>
                <w:bCs/>
                <w:sz w:val="18"/>
                <w:szCs w:val="18"/>
              </w:rPr>
              <w:t>169,0</w:t>
            </w:r>
          </w:p>
        </w:tc>
        <w:tc>
          <w:tcPr>
            <w:tcW w:w="1607" w:type="dxa"/>
            <w:vAlign w:val="center"/>
          </w:tcPr>
          <w:p w:rsidR="00294A67" w:rsidRPr="00047EED" w:rsidRDefault="00305BAC" w:rsidP="00047EE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47EED">
              <w:rPr>
                <w:rFonts w:ascii="Times New Roman" w:hAnsi="Times New Roman" w:cs="Times New Roman"/>
                <w:bCs/>
                <w:sz w:val="18"/>
                <w:szCs w:val="18"/>
              </w:rPr>
              <w:t>30,0</w:t>
            </w:r>
          </w:p>
        </w:tc>
      </w:tr>
      <w:tr w:rsidR="00294A67" w:rsidTr="00047EED">
        <w:tc>
          <w:tcPr>
            <w:tcW w:w="534" w:type="dxa"/>
          </w:tcPr>
          <w:p w:rsidR="00294A67" w:rsidRPr="00047EED" w:rsidRDefault="00047EED" w:rsidP="00712943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47EED">
              <w:rPr>
                <w:rFonts w:ascii="Times New Roman" w:hAnsi="Times New Roman" w:cs="Times New Roman"/>
                <w:bCs/>
                <w:sz w:val="18"/>
                <w:szCs w:val="18"/>
              </w:rPr>
              <w:t>9.3</w:t>
            </w:r>
          </w:p>
        </w:tc>
        <w:tc>
          <w:tcPr>
            <w:tcW w:w="3294" w:type="dxa"/>
          </w:tcPr>
          <w:p w:rsidR="00294A67" w:rsidRPr="00047EED" w:rsidRDefault="00294A67" w:rsidP="00034134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47EE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Приобретение основных средств </w:t>
            </w:r>
          </w:p>
        </w:tc>
        <w:tc>
          <w:tcPr>
            <w:tcW w:w="816" w:type="dxa"/>
            <w:vAlign w:val="center"/>
          </w:tcPr>
          <w:p w:rsidR="00294A67" w:rsidRPr="00047EED" w:rsidRDefault="00294A67" w:rsidP="00047EE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47EED">
              <w:rPr>
                <w:rFonts w:ascii="Times New Roman" w:hAnsi="Times New Roman" w:cs="Times New Roman"/>
                <w:bCs/>
                <w:sz w:val="18"/>
                <w:szCs w:val="18"/>
              </w:rPr>
              <w:t>244</w:t>
            </w:r>
          </w:p>
        </w:tc>
        <w:tc>
          <w:tcPr>
            <w:tcW w:w="1606" w:type="dxa"/>
            <w:vAlign w:val="center"/>
          </w:tcPr>
          <w:p w:rsidR="00294A67" w:rsidRPr="00047EED" w:rsidRDefault="00294A67" w:rsidP="00047EE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47EED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607" w:type="dxa"/>
            <w:vAlign w:val="center"/>
          </w:tcPr>
          <w:p w:rsidR="00294A67" w:rsidRPr="00047EED" w:rsidRDefault="00294A67" w:rsidP="00047EE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47EED">
              <w:rPr>
                <w:rFonts w:ascii="Times New Roman" w:hAnsi="Times New Roman" w:cs="Times New Roman"/>
                <w:bCs/>
                <w:sz w:val="18"/>
                <w:szCs w:val="18"/>
              </w:rPr>
              <w:t>35,0</w:t>
            </w:r>
          </w:p>
        </w:tc>
        <w:tc>
          <w:tcPr>
            <w:tcW w:w="1607" w:type="dxa"/>
            <w:vAlign w:val="center"/>
          </w:tcPr>
          <w:p w:rsidR="00294A67" w:rsidRPr="00047EED" w:rsidRDefault="008D345F" w:rsidP="00047EE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47EED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4452BE" w:rsidTr="00047EED">
        <w:tc>
          <w:tcPr>
            <w:tcW w:w="534" w:type="dxa"/>
          </w:tcPr>
          <w:p w:rsidR="004452BE" w:rsidRPr="00047EED" w:rsidRDefault="00047EED" w:rsidP="00712943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47EED">
              <w:rPr>
                <w:rFonts w:ascii="Times New Roman" w:hAnsi="Times New Roman" w:cs="Times New Roman"/>
                <w:bCs/>
                <w:sz w:val="18"/>
                <w:szCs w:val="18"/>
              </w:rPr>
              <w:t>9.4</w:t>
            </w:r>
          </w:p>
        </w:tc>
        <w:tc>
          <w:tcPr>
            <w:tcW w:w="3294" w:type="dxa"/>
          </w:tcPr>
          <w:p w:rsidR="004452BE" w:rsidRPr="00047EED" w:rsidRDefault="00FF353F" w:rsidP="00034134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47EED">
              <w:rPr>
                <w:rFonts w:ascii="Times New Roman" w:hAnsi="Times New Roman" w:cs="Times New Roman"/>
                <w:bCs/>
                <w:sz w:val="18"/>
                <w:szCs w:val="18"/>
              </w:rPr>
              <w:t>Расходы на выплату персоналу</w:t>
            </w:r>
            <w:r w:rsidR="00FB621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16" w:type="dxa"/>
            <w:vAlign w:val="center"/>
          </w:tcPr>
          <w:p w:rsidR="004452BE" w:rsidRPr="00047EED" w:rsidRDefault="003E0B79" w:rsidP="00047EE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47EED">
              <w:rPr>
                <w:rFonts w:ascii="Times New Roman" w:hAnsi="Times New Roman" w:cs="Times New Roman"/>
                <w:bCs/>
                <w:sz w:val="18"/>
                <w:szCs w:val="18"/>
              </w:rPr>
              <w:t>123</w:t>
            </w:r>
          </w:p>
        </w:tc>
        <w:tc>
          <w:tcPr>
            <w:tcW w:w="1606" w:type="dxa"/>
            <w:vAlign w:val="center"/>
          </w:tcPr>
          <w:p w:rsidR="004452BE" w:rsidRPr="00047EED" w:rsidRDefault="004452BE" w:rsidP="00047EE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47EED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607" w:type="dxa"/>
            <w:vAlign w:val="center"/>
          </w:tcPr>
          <w:p w:rsidR="004452BE" w:rsidRPr="00047EED" w:rsidRDefault="004452BE" w:rsidP="00047EE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47EED">
              <w:rPr>
                <w:rFonts w:ascii="Times New Roman" w:hAnsi="Times New Roman" w:cs="Times New Roman"/>
                <w:bCs/>
                <w:sz w:val="18"/>
                <w:szCs w:val="18"/>
              </w:rPr>
              <w:t>112,7</w:t>
            </w:r>
          </w:p>
        </w:tc>
        <w:tc>
          <w:tcPr>
            <w:tcW w:w="1607" w:type="dxa"/>
            <w:vAlign w:val="center"/>
          </w:tcPr>
          <w:p w:rsidR="004452BE" w:rsidRPr="00047EED" w:rsidRDefault="008D345F" w:rsidP="00047EE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47EED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294A67" w:rsidTr="00047EED">
        <w:tc>
          <w:tcPr>
            <w:tcW w:w="534" w:type="dxa"/>
          </w:tcPr>
          <w:p w:rsidR="00294A67" w:rsidRDefault="00294A67" w:rsidP="00712943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94" w:type="dxa"/>
          </w:tcPr>
          <w:p w:rsidR="00305BAC" w:rsidRDefault="00305BAC" w:rsidP="0071294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294A67" w:rsidRPr="005707A7" w:rsidRDefault="00294A67" w:rsidP="0071294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707A7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816" w:type="dxa"/>
            <w:vAlign w:val="center"/>
          </w:tcPr>
          <w:p w:rsidR="00294A67" w:rsidRPr="005707A7" w:rsidRDefault="00294A67" w:rsidP="00047E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06" w:type="dxa"/>
            <w:vAlign w:val="center"/>
          </w:tcPr>
          <w:p w:rsidR="00305BAC" w:rsidRDefault="00305BAC" w:rsidP="00047EED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  <w:p w:rsidR="00294A67" w:rsidRPr="005707A7" w:rsidRDefault="003917F8" w:rsidP="00047E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5BAC">
              <w:rPr>
                <w:rFonts w:ascii="Times New Roman" w:hAnsi="Times New Roman" w:cs="Times New Roman"/>
                <w:b/>
                <w:bCs/>
              </w:rPr>
              <w:t>2408,2</w:t>
            </w:r>
          </w:p>
        </w:tc>
        <w:tc>
          <w:tcPr>
            <w:tcW w:w="1607" w:type="dxa"/>
            <w:vAlign w:val="center"/>
          </w:tcPr>
          <w:p w:rsidR="00846451" w:rsidRDefault="00846451" w:rsidP="00047E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05BAC" w:rsidRPr="005707A7" w:rsidRDefault="00305BAC" w:rsidP="00047E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2539,7</w:t>
            </w:r>
          </w:p>
        </w:tc>
        <w:tc>
          <w:tcPr>
            <w:tcW w:w="1607" w:type="dxa"/>
            <w:vAlign w:val="center"/>
          </w:tcPr>
          <w:p w:rsidR="00305BAC" w:rsidRDefault="00305BAC" w:rsidP="00047E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94A67" w:rsidRDefault="00305BAC" w:rsidP="00047E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114,9</w:t>
            </w:r>
          </w:p>
        </w:tc>
      </w:tr>
      <w:tr w:rsidR="00F71BA5" w:rsidTr="00047EED">
        <w:tc>
          <w:tcPr>
            <w:tcW w:w="9464" w:type="dxa"/>
            <w:gridSpan w:val="6"/>
            <w:vAlign w:val="center"/>
          </w:tcPr>
          <w:p w:rsidR="00F71BA5" w:rsidRDefault="00F71BA5" w:rsidP="00047E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 Оказание муниципальной услуги</w:t>
            </w:r>
            <w:r w:rsidR="00034134">
              <w:rPr>
                <w:rFonts w:ascii="Times New Roman" w:hAnsi="Times New Roman" w:cs="Times New Roman"/>
                <w:b/>
                <w:bCs/>
              </w:rPr>
              <w:t xml:space="preserve"> (работы)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«Ор</w:t>
            </w:r>
            <w:r w:rsidR="00034134">
              <w:rPr>
                <w:rFonts w:ascii="Times New Roman" w:hAnsi="Times New Roman" w:cs="Times New Roman"/>
                <w:b/>
                <w:bCs/>
              </w:rPr>
              <w:t>ганизация деятельности клубных формирований и формирований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самодеятельного народного творчества»</w:t>
            </w:r>
          </w:p>
        </w:tc>
      </w:tr>
      <w:tr w:rsidR="002431EA" w:rsidTr="00047EED">
        <w:tc>
          <w:tcPr>
            <w:tcW w:w="534" w:type="dxa"/>
          </w:tcPr>
          <w:p w:rsidR="002431EA" w:rsidRDefault="002431EA" w:rsidP="00712943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294" w:type="dxa"/>
          </w:tcPr>
          <w:p w:rsidR="002431EA" w:rsidRPr="00FC086A" w:rsidRDefault="002431EA" w:rsidP="00283AB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C086A">
              <w:rPr>
                <w:rFonts w:ascii="Times New Roman" w:hAnsi="Times New Roman" w:cs="Times New Roman"/>
                <w:bCs/>
              </w:rPr>
              <w:t xml:space="preserve">Перечисление субсидий муниципальному бюджетному учреждению </w:t>
            </w:r>
            <w:r>
              <w:rPr>
                <w:rFonts w:ascii="Times New Roman" w:hAnsi="Times New Roman" w:cs="Times New Roman"/>
                <w:bCs/>
              </w:rPr>
              <w:t>культуры города Тулуна «Центр досуга «Сибирь»</w:t>
            </w:r>
          </w:p>
        </w:tc>
        <w:tc>
          <w:tcPr>
            <w:tcW w:w="816" w:type="dxa"/>
            <w:vAlign w:val="center"/>
          </w:tcPr>
          <w:p w:rsidR="00305BAC" w:rsidRDefault="00305BAC" w:rsidP="00047EE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2431EA" w:rsidRPr="001A52F4" w:rsidRDefault="001A52F4" w:rsidP="00047EE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52F4">
              <w:rPr>
                <w:rFonts w:ascii="Times New Roman" w:hAnsi="Times New Roman" w:cs="Times New Roman"/>
                <w:bCs/>
              </w:rPr>
              <w:t>611</w:t>
            </w:r>
          </w:p>
        </w:tc>
        <w:tc>
          <w:tcPr>
            <w:tcW w:w="1606" w:type="dxa"/>
            <w:vAlign w:val="center"/>
          </w:tcPr>
          <w:p w:rsidR="002431EA" w:rsidRPr="000C2161" w:rsidRDefault="002431EA" w:rsidP="00047EE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0C2161" w:rsidRPr="000C2161" w:rsidRDefault="000C2161" w:rsidP="00047EE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2161">
              <w:rPr>
                <w:rFonts w:ascii="Times New Roman" w:hAnsi="Times New Roman" w:cs="Times New Roman"/>
                <w:bCs/>
              </w:rPr>
              <w:t>32638,8</w:t>
            </w:r>
          </w:p>
        </w:tc>
        <w:tc>
          <w:tcPr>
            <w:tcW w:w="1607" w:type="dxa"/>
            <w:vAlign w:val="center"/>
          </w:tcPr>
          <w:p w:rsidR="002431EA" w:rsidRPr="000C2161" w:rsidRDefault="002431EA" w:rsidP="00047EE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0C2161" w:rsidRPr="000C2161" w:rsidRDefault="000C2161" w:rsidP="00047EE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2161">
              <w:rPr>
                <w:rFonts w:ascii="Times New Roman" w:hAnsi="Times New Roman" w:cs="Times New Roman"/>
                <w:bCs/>
              </w:rPr>
              <w:t>33</w:t>
            </w:r>
            <w:r>
              <w:rPr>
                <w:rFonts w:ascii="Times New Roman" w:hAnsi="Times New Roman" w:cs="Times New Roman"/>
                <w:bCs/>
              </w:rPr>
              <w:t>917,1</w:t>
            </w:r>
          </w:p>
        </w:tc>
        <w:tc>
          <w:tcPr>
            <w:tcW w:w="1607" w:type="dxa"/>
            <w:vAlign w:val="center"/>
          </w:tcPr>
          <w:p w:rsidR="002431EA" w:rsidRDefault="002431EA" w:rsidP="00047EE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05BAC" w:rsidRPr="000C2161" w:rsidRDefault="00305BAC" w:rsidP="00047EE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7726,8</w:t>
            </w:r>
          </w:p>
        </w:tc>
      </w:tr>
      <w:tr w:rsidR="002431EA" w:rsidTr="00047EED">
        <w:tc>
          <w:tcPr>
            <w:tcW w:w="534" w:type="dxa"/>
          </w:tcPr>
          <w:p w:rsidR="002431EA" w:rsidRDefault="002431EA" w:rsidP="00712943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294" w:type="dxa"/>
          </w:tcPr>
          <w:p w:rsidR="002431EA" w:rsidRDefault="002431EA" w:rsidP="00283ABF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Перечисление субсидий муниципальному бюджетному учреждению культуры города Тулуна Дом культуры «Строитель»</w:t>
            </w:r>
          </w:p>
        </w:tc>
        <w:tc>
          <w:tcPr>
            <w:tcW w:w="816" w:type="dxa"/>
            <w:vAlign w:val="center"/>
          </w:tcPr>
          <w:p w:rsidR="00305BAC" w:rsidRDefault="00305BAC" w:rsidP="00047EE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2431EA" w:rsidRPr="001A52F4" w:rsidRDefault="001A52F4" w:rsidP="00047EE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52F4">
              <w:rPr>
                <w:rFonts w:ascii="Times New Roman" w:hAnsi="Times New Roman" w:cs="Times New Roman"/>
                <w:bCs/>
              </w:rPr>
              <w:t>611</w:t>
            </w:r>
          </w:p>
        </w:tc>
        <w:tc>
          <w:tcPr>
            <w:tcW w:w="1606" w:type="dxa"/>
            <w:vAlign w:val="center"/>
          </w:tcPr>
          <w:p w:rsidR="002431EA" w:rsidRPr="000C2161" w:rsidRDefault="002431EA" w:rsidP="00047EE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0C2161" w:rsidRPr="000C2161" w:rsidRDefault="000C2161" w:rsidP="00047EE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2161">
              <w:rPr>
                <w:rFonts w:ascii="Times New Roman" w:hAnsi="Times New Roman" w:cs="Times New Roman"/>
                <w:bCs/>
              </w:rPr>
              <w:t>16234,9</w:t>
            </w:r>
          </w:p>
        </w:tc>
        <w:tc>
          <w:tcPr>
            <w:tcW w:w="1607" w:type="dxa"/>
            <w:vAlign w:val="center"/>
          </w:tcPr>
          <w:p w:rsidR="002431EA" w:rsidRDefault="002431EA" w:rsidP="00047EE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0C2161" w:rsidRPr="000C2161" w:rsidRDefault="000C2161" w:rsidP="00047EE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22832,4</w:t>
            </w:r>
          </w:p>
        </w:tc>
        <w:tc>
          <w:tcPr>
            <w:tcW w:w="1607" w:type="dxa"/>
            <w:vAlign w:val="center"/>
          </w:tcPr>
          <w:p w:rsidR="002431EA" w:rsidRDefault="002431EA" w:rsidP="00047EE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05BAC" w:rsidRPr="000C2161" w:rsidRDefault="00305BAC" w:rsidP="00047EE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4275,3</w:t>
            </w:r>
          </w:p>
        </w:tc>
      </w:tr>
      <w:tr w:rsidR="00F71BA5" w:rsidTr="00FB621F">
        <w:tc>
          <w:tcPr>
            <w:tcW w:w="534" w:type="dxa"/>
          </w:tcPr>
          <w:p w:rsidR="00F71BA5" w:rsidRDefault="00F71BA5" w:rsidP="00712943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94" w:type="dxa"/>
            <w:vAlign w:val="center"/>
          </w:tcPr>
          <w:p w:rsidR="00F71BA5" w:rsidRDefault="00F71BA5" w:rsidP="009B4EE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</w:t>
            </w:r>
          </w:p>
          <w:p w:rsidR="00034134" w:rsidRPr="005707A7" w:rsidRDefault="00034134" w:rsidP="00FB621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6" w:type="dxa"/>
            <w:vAlign w:val="center"/>
          </w:tcPr>
          <w:p w:rsidR="00F71BA5" w:rsidRPr="005707A7" w:rsidRDefault="00F71BA5" w:rsidP="00047E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06" w:type="dxa"/>
            <w:vAlign w:val="center"/>
          </w:tcPr>
          <w:p w:rsidR="00F71BA5" w:rsidRPr="00C64E6D" w:rsidRDefault="003917F8" w:rsidP="00047EED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846451">
              <w:rPr>
                <w:rFonts w:ascii="Times New Roman" w:hAnsi="Times New Roman" w:cs="Times New Roman"/>
                <w:b/>
                <w:bCs/>
              </w:rPr>
              <w:t>48873,7</w:t>
            </w:r>
          </w:p>
        </w:tc>
        <w:tc>
          <w:tcPr>
            <w:tcW w:w="1607" w:type="dxa"/>
            <w:vAlign w:val="center"/>
          </w:tcPr>
          <w:p w:rsidR="00F71BA5" w:rsidRPr="00C64E6D" w:rsidRDefault="00846451" w:rsidP="00047EED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846451">
              <w:rPr>
                <w:rFonts w:ascii="Times New Roman" w:hAnsi="Times New Roman" w:cs="Times New Roman"/>
                <w:b/>
                <w:bCs/>
              </w:rPr>
              <w:t>56749,5</w:t>
            </w:r>
          </w:p>
        </w:tc>
        <w:tc>
          <w:tcPr>
            <w:tcW w:w="1607" w:type="dxa"/>
            <w:vAlign w:val="center"/>
          </w:tcPr>
          <w:p w:rsidR="00F71BA5" w:rsidRPr="00C64E6D" w:rsidRDefault="00305BAC" w:rsidP="00047EED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12002,1</w:t>
            </w:r>
          </w:p>
        </w:tc>
      </w:tr>
      <w:tr w:rsidR="00D507E4" w:rsidTr="00FB621F">
        <w:tc>
          <w:tcPr>
            <w:tcW w:w="534" w:type="dxa"/>
          </w:tcPr>
          <w:p w:rsidR="00D507E4" w:rsidRDefault="00D507E4" w:rsidP="00712943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94" w:type="dxa"/>
            <w:vAlign w:val="center"/>
          </w:tcPr>
          <w:p w:rsidR="00D507E4" w:rsidRDefault="00D507E4" w:rsidP="00FB621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</w:t>
            </w:r>
          </w:p>
          <w:p w:rsidR="00034134" w:rsidRPr="005707A7" w:rsidRDefault="00034134" w:rsidP="00FB621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6" w:type="dxa"/>
            <w:vAlign w:val="center"/>
          </w:tcPr>
          <w:p w:rsidR="00D507E4" w:rsidRPr="005707A7" w:rsidRDefault="00D507E4" w:rsidP="00047E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06" w:type="dxa"/>
            <w:vAlign w:val="center"/>
          </w:tcPr>
          <w:p w:rsidR="00D507E4" w:rsidRPr="00C64E6D" w:rsidRDefault="003917F8" w:rsidP="00047EED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3917F8">
              <w:rPr>
                <w:rFonts w:ascii="Times New Roman" w:hAnsi="Times New Roman" w:cs="Times New Roman"/>
                <w:b/>
                <w:bCs/>
              </w:rPr>
              <w:t>51281,9</w:t>
            </w:r>
          </w:p>
        </w:tc>
        <w:tc>
          <w:tcPr>
            <w:tcW w:w="1607" w:type="dxa"/>
            <w:vAlign w:val="center"/>
          </w:tcPr>
          <w:p w:rsidR="00D507E4" w:rsidRPr="00846451" w:rsidRDefault="00325B02" w:rsidP="00047EED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325B02">
              <w:rPr>
                <w:rFonts w:ascii="Times New Roman" w:hAnsi="Times New Roman" w:cs="Times New Roman"/>
                <w:b/>
                <w:bCs/>
              </w:rPr>
              <w:t>59289,2</w:t>
            </w:r>
          </w:p>
        </w:tc>
        <w:tc>
          <w:tcPr>
            <w:tcW w:w="1607" w:type="dxa"/>
            <w:vAlign w:val="center"/>
          </w:tcPr>
          <w:p w:rsidR="00D507E4" w:rsidRPr="00C64E6D" w:rsidRDefault="00305BAC" w:rsidP="00047EED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12117,0</w:t>
            </w:r>
          </w:p>
        </w:tc>
      </w:tr>
    </w:tbl>
    <w:p w:rsidR="00E429DB" w:rsidRDefault="00E429DB" w:rsidP="007129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9662C" w:rsidRPr="0069662C" w:rsidRDefault="0069662C" w:rsidP="0069662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69662C">
        <w:rPr>
          <w:rFonts w:ascii="Times New Roman" w:hAnsi="Times New Roman" w:cs="Times New Roman"/>
          <w:bCs/>
          <w:sz w:val="24"/>
          <w:szCs w:val="24"/>
        </w:rPr>
        <w:t xml:space="preserve">В соответствии с абзацем 2 пункта 1 статьи 86 Бюджетного кодекса РФ расходные обязательства муниципального образования </w:t>
      </w:r>
      <w:r w:rsidRPr="0069662C">
        <w:rPr>
          <w:rFonts w:ascii="Times New Roman" w:hAnsi="Times New Roman" w:cs="Times New Roman"/>
          <w:bCs/>
          <w:sz w:val="24"/>
          <w:szCs w:val="24"/>
          <w:u w:val="single"/>
        </w:rPr>
        <w:t>возникают в результате принятия муниципальных правовых актов</w:t>
      </w:r>
      <w:r w:rsidRPr="0069662C">
        <w:rPr>
          <w:rFonts w:ascii="Times New Roman" w:hAnsi="Times New Roman" w:cs="Times New Roman"/>
          <w:bCs/>
          <w:sz w:val="24"/>
          <w:szCs w:val="24"/>
        </w:rPr>
        <w:t xml:space="preserve"> по вопросам местного значения и иным вопросам, которые в соответствии с федеральными законами вправе решать органы местного самоуправления, а также заключения муниципальным образованием (от имени муниципального образования) договоров (соглашений) по данным вопросам. Согласно пункту 2 статьи 86 Бюджетного кодекса РФ расходные обязательства муниципального образования, перечисленные в абзаце 2 пункта 1 указанной статьи, устанавливаются органами местного самоуправления самостоятельно </w:t>
      </w:r>
      <w:r w:rsidRPr="0069662C">
        <w:rPr>
          <w:rFonts w:ascii="Times New Roman" w:hAnsi="Times New Roman" w:cs="Times New Roman"/>
          <w:bCs/>
          <w:sz w:val="24"/>
          <w:szCs w:val="24"/>
          <w:u w:val="single"/>
        </w:rPr>
        <w:t>и исполняются за счет собственных доходов</w:t>
      </w:r>
      <w:r w:rsidRPr="0069662C">
        <w:rPr>
          <w:rFonts w:ascii="Times New Roman" w:hAnsi="Times New Roman" w:cs="Times New Roman"/>
          <w:bCs/>
          <w:sz w:val="24"/>
          <w:szCs w:val="24"/>
        </w:rPr>
        <w:t xml:space="preserve"> и источников финансирования дефицита соответствующего местного бюджета.</w:t>
      </w:r>
    </w:p>
    <w:p w:rsidR="0069662C" w:rsidRPr="0069662C" w:rsidRDefault="0069662C" w:rsidP="0069662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662C">
        <w:rPr>
          <w:rFonts w:ascii="Times New Roman" w:hAnsi="Times New Roman" w:cs="Times New Roman"/>
          <w:bCs/>
          <w:sz w:val="24"/>
          <w:szCs w:val="24"/>
        </w:rPr>
        <w:lastRenderedPageBreak/>
        <w:tab/>
        <w:t xml:space="preserve">Расходные обязательства - обусловленные законом, иным нормативным правовым актом, договором или соглашением обязанности публично-правового образования (РФ, субъекта РФ, муниципального образования) или действующего от его имени казенного учреждения предоставить физическому или юридическому лицу, иному публично-правовому образованию, субъекту международного права средства </w:t>
      </w:r>
      <w:r w:rsidRPr="0069662C">
        <w:rPr>
          <w:rFonts w:ascii="Times New Roman" w:hAnsi="Times New Roman" w:cs="Times New Roman"/>
          <w:bCs/>
          <w:sz w:val="24"/>
          <w:szCs w:val="24"/>
          <w:u w:val="single"/>
        </w:rPr>
        <w:t>из соответствующего бюджета</w:t>
      </w:r>
      <w:r w:rsidRPr="0069662C">
        <w:rPr>
          <w:rFonts w:ascii="Times New Roman" w:hAnsi="Times New Roman" w:cs="Times New Roman"/>
          <w:bCs/>
          <w:sz w:val="24"/>
          <w:szCs w:val="24"/>
        </w:rPr>
        <w:t xml:space="preserve"> (абз.20 статьи 6 Бюджетного кодекса РФ).</w:t>
      </w:r>
    </w:p>
    <w:p w:rsidR="0069662C" w:rsidRPr="0069662C" w:rsidRDefault="0069662C" w:rsidP="0069662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662C">
        <w:rPr>
          <w:rFonts w:ascii="Times New Roman" w:hAnsi="Times New Roman" w:cs="Times New Roman"/>
          <w:bCs/>
          <w:sz w:val="24"/>
          <w:szCs w:val="24"/>
        </w:rPr>
        <w:tab/>
        <w:t xml:space="preserve">Абзацем 2 статьи 15 Бюджетного кодекса РФ установлено, что бюджет муниципального образования (местный бюджет) предназначен </w:t>
      </w:r>
      <w:r w:rsidRPr="0069662C">
        <w:rPr>
          <w:rFonts w:ascii="Times New Roman" w:hAnsi="Times New Roman" w:cs="Times New Roman"/>
          <w:bCs/>
          <w:sz w:val="24"/>
          <w:szCs w:val="24"/>
          <w:u w:val="single"/>
        </w:rPr>
        <w:t>для исполнения расходных обязательств муниципального образования.</w:t>
      </w:r>
      <w:r w:rsidRPr="00B615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1539">
        <w:rPr>
          <w:rFonts w:ascii="Times New Roman" w:hAnsi="Times New Roman" w:cs="Times New Roman"/>
          <w:bCs/>
          <w:sz w:val="24"/>
          <w:szCs w:val="24"/>
        </w:rPr>
        <w:t>В соответствии</w:t>
      </w:r>
      <w:r w:rsidRPr="0069662C">
        <w:rPr>
          <w:rFonts w:ascii="Times New Roman" w:hAnsi="Times New Roman" w:cs="Times New Roman"/>
          <w:bCs/>
          <w:sz w:val="24"/>
          <w:szCs w:val="24"/>
        </w:rPr>
        <w:t xml:space="preserve"> со статьей 65 Бюджетного кодекса РФ формирование расходов бюджетов бюджетной системы РФ осуществляется </w:t>
      </w:r>
      <w:r w:rsidRPr="0069662C">
        <w:rPr>
          <w:rFonts w:ascii="Times New Roman" w:hAnsi="Times New Roman" w:cs="Times New Roman"/>
          <w:bCs/>
          <w:sz w:val="24"/>
          <w:szCs w:val="24"/>
          <w:u w:val="single"/>
        </w:rPr>
        <w:t>в соответствии с расходными обязательствами</w:t>
      </w:r>
      <w:r w:rsidRPr="0069662C">
        <w:rPr>
          <w:rFonts w:ascii="Times New Roman" w:hAnsi="Times New Roman" w:cs="Times New Roman"/>
          <w:bCs/>
          <w:sz w:val="24"/>
          <w:szCs w:val="24"/>
        </w:rPr>
        <w:t>, обусловленными установленным законодательством РФ разграничением полномочий федеральных органов государственной власти, органов государственной власти субъектов Российской Федерации и органов местного самоуправления, исполнение которых согласно законодательству РФ, международным и иным договорам и соглашениям должно происходить в очередном финансовом году (очередном финансовом году и плановом периоде) за счет средств соответствующих бюджетов.</w:t>
      </w:r>
    </w:p>
    <w:p w:rsidR="0069662C" w:rsidRPr="0069662C" w:rsidRDefault="0069662C" w:rsidP="006966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662C">
        <w:rPr>
          <w:rFonts w:ascii="Times New Roman" w:hAnsi="Times New Roman" w:cs="Times New Roman"/>
          <w:bCs/>
          <w:sz w:val="24"/>
          <w:szCs w:val="24"/>
        </w:rPr>
        <w:tab/>
      </w:r>
      <w:r w:rsidRPr="0069662C">
        <w:rPr>
          <w:rFonts w:ascii="Times New Roman" w:hAnsi="Times New Roman" w:cs="Times New Roman"/>
          <w:b/>
          <w:bCs/>
          <w:sz w:val="24"/>
          <w:szCs w:val="24"/>
        </w:rPr>
        <w:t>В нарушение статей 6, 15, 65, 86 Бюджетного кодекса РФ</w:t>
      </w:r>
      <w:r w:rsidRPr="006966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9662C">
        <w:rPr>
          <w:rFonts w:ascii="Times New Roman" w:hAnsi="Times New Roman" w:cs="Times New Roman"/>
          <w:b/>
          <w:bCs/>
          <w:sz w:val="24"/>
          <w:szCs w:val="24"/>
        </w:rPr>
        <w:t>в муниципальном образовании – «город Тулун» муниципальный правовой акт, в результате которого возникают расходные обязательства</w:t>
      </w:r>
      <w:r w:rsidRPr="006966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9662C">
        <w:rPr>
          <w:rFonts w:ascii="Times New Roman" w:hAnsi="Times New Roman" w:cs="Times New Roman"/>
          <w:b/>
          <w:bCs/>
          <w:sz w:val="24"/>
          <w:szCs w:val="24"/>
        </w:rPr>
        <w:t xml:space="preserve">по финансированию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городских культурно-досуговых </w:t>
      </w:r>
      <w:r w:rsidRPr="0069662C">
        <w:rPr>
          <w:rFonts w:ascii="Times New Roman" w:hAnsi="Times New Roman" w:cs="Times New Roman"/>
          <w:b/>
          <w:bCs/>
          <w:sz w:val="24"/>
          <w:szCs w:val="24"/>
        </w:rPr>
        <w:t>мероприятий, не принят.</w:t>
      </w:r>
    </w:p>
    <w:p w:rsidR="0069662C" w:rsidRPr="0069662C" w:rsidRDefault="0069662C" w:rsidP="0069662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662C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69662C">
        <w:rPr>
          <w:rFonts w:ascii="Times New Roman" w:hAnsi="Times New Roman" w:cs="Times New Roman"/>
          <w:bCs/>
          <w:sz w:val="24"/>
          <w:szCs w:val="24"/>
        </w:rPr>
        <w:t>Министерство финансов РФ в своем письме от 12.09.2013</w:t>
      </w:r>
      <w:r w:rsidR="009B4E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9662C">
        <w:rPr>
          <w:rFonts w:ascii="Times New Roman" w:hAnsi="Times New Roman" w:cs="Times New Roman"/>
          <w:bCs/>
          <w:sz w:val="24"/>
          <w:szCs w:val="24"/>
        </w:rPr>
        <w:t>г</w:t>
      </w:r>
      <w:r w:rsidR="009B4EE4">
        <w:rPr>
          <w:rFonts w:ascii="Times New Roman" w:hAnsi="Times New Roman" w:cs="Times New Roman"/>
          <w:bCs/>
          <w:sz w:val="24"/>
          <w:szCs w:val="24"/>
        </w:rPr>
        <w:t>.</w:t>
      </w:r>
      <w:r w:rsidRPr="0069662C">
        <w:rPr>
          <w:rFonts w:ascii="Times New Roman" w:hAnsi="Times New Roman" w:cs="Times New Roman"/>
          <w:bCs/>
          <w:sz w:val="24"/>
          <w:szCs w:val="24"/>
        </w:rPr>
        <w:t xml:space="preserve"> № 02-16-03/37757 указало, что государственные (муниципальные) программы, вне зависимости от вида утвердившего их акта (нормативного правового акта или иного акта), не являются документами, влекущими возникновение расходных обязательств субъекта РФ (муниципального образования).</w:t>
      </w:r>
    </w:p>
    <w:p w:rsidR="0069662C" w:rsidRPr="003A7080" w:rsidRDefault="0069662C" w:rsidP="0069662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662C">
        <w:rPr>
          <w:rFonts w:ascii="Times New Roman" w:hAnsi="Times New Roman" w:cs="Times New Roman"/>
          <w:bCs/>
          <w:sz w:val="24"/>
          <w:szCs w:val="24"/>
        </w:rPr>
        <w:tab/>
        <w:t>В письме Министерства финансов РФ от 30.09.2014</w:t>
      </w:r>
      <w:r w:rsidR="009B4E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9662C">
        <w:rPr>
          <w:rFonts w:ascii="Times New Roman" w:hAnsi="Times New Roman" w:cs="Times New Roman"/>
          <w:bCs/>
          <w:sz w:val="24"/>
          <w:szCs w:val="24"/>
        </w:rPr>
        <w:t>г</w:t>
      </w:r>
      <w:r w:rsidR="009B4EE4">
        <w:rPr>
          <w:rFonts w:ascii="Times New Roman" w:hAnsi="Times New Roman" w:cs="Times New Roman"/>
          <w:bCs/>
          <w:sz w:val="24"/>
          <w:szCs w:val="24"/>
        </w:rPr>
        <w:t>.</w:t>
      </w:r>
      <w:r w:rsidRPr="0069662C">
        <w:rPr>
          <w:rFonts w:ascii="Times New Roman" w:hAnsi="Times New Roman" w:cs="Times New Roman"/>
          <w:bCs/>
          <w:sz w:val="24"/>
          <w:szCs w:val="24"/>
        </w:rPr>
        <w:t xml:space="preserve"> № 09-05-05/48843 также указано, что государственные (муниципальные) программы сами по себе расходных обязательств не порождают, поскольку не соответствуют указанным требованиям, в том числе </w:t>
      </w:r>
      <w:r w:rsidRPr="003A7080">
        <w:rPr>
          <w:rFonts w:ascii="Times New Roman" w:hAnsi="Times New Roman" w:cs="Times New Roman"/>
          <w:bCs/>
          <w:sz w:val="24"/>
          <w:szCs w:val="24"/>
        </w:rPr>
        <w:t>не устанавливают конкретных получателей средств из соответствующих бюджетов.</w:t>
      </w:r>
    </w:p>
    <w:p w:rsidR="0069662C" w:rsidRPr="0069662C" w:rsidRDefault="0069662C" w:rsidP="0069662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662C">
        <w:rPr>
          <w:rFonts w:ascii="Times New Roman" w:hAnsi="Times New Roman" w:cs="Times New Roman"/>
          <w:bCs/>
          <w:sz w:val="24"/>
          <w:szCs w:val="24"/>
        </w:rPr>
        <w:tab/>
      </w:r>
      <w:r w:rsidR="002C077D">
        <w:rPr>
          <w:rFonts w:ascii="Times New Roman" w:hAnsi="Times New Roman" w:cs="Times New Roman"/>
          <w:bCs/>
          <w:sz w:val="24"/>
          <w:szCs w:val="24"/>
        </w:rPr>
        <w:t>И</w:t>
      </w:r>
      <w:r w:rsidRPr="0069662C">
        <w:rPr>
          <w:rFonts w:ascii="Times New Roman" w:hAnsi="Times New Roman" w:cs="Times New Roman"/>
          <w:bCs/>
          <w:sz w:val="24"/>
          <w:szCs w:val="24"/>
        </w:rPr>
        <w:t>сходя из анализа норм действующего бюджетного законодательства РФ установление расходных обязательств муниципального образования предполагает принятие нормативных правовых актов, предусматривающих расходные обязательства по решению вопросов местного значения, включающих в том числе:</w:t>
      </w:r>
    </w:p>
    <w:p w:rsidR="0069662C" w:rsidRPr="0069662C" w:rsidRDefault="0069662C" w:rsidP="0069662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662C">
        <w:rPr>
          <w:rFonts w:ascii="Times New Roman" w:hAnsi="Times New Roman" w:cs="Times New Roman"/>
          <w:bCs/>
          <w:sz w:val="24"/>
          <w:szCs w:val="24"/>
        </w:rPr>
        <w:tab/>
        <w:t xml:space="preserve">- финансовое обеспечение расходных обязательств за счет средств местного бюджета и субсидий из бюджета субъекта РФ, предоставляемых бюджету муниципального образования в целях софинансирования расходных обязательств; </w:t>
      </w:r>
    </w:p>
    <w:p w:rsidR="0069662C" w:rsidRPr="0069662C" w:rsidRDefault="0069662C" w:rsidP="0069662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662C">
        <w:rPr>
          <w:rFonts w:ascii="Times New Roman" w:hAnsi="Times New Roman" w:cs="Times New Roman"/>
          <w:bCs/>
          <w:sz w:val="24"/>
          <w:szCs w:val="24"/>
        </w:rPr>
        <w:tab/>
        <w:t xml:space="preserve">- порядок расходования бюджетных средств; </w:t>
      </w:r>
    </w:p>
    <w:p w:rsidR="0069662C" w:rsidRPr="0069662C" w:rsidRDefault="0069662C" w:rsidP="0069662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662C">
        <w:rPr>
          <w:rFonts w:ascii="Times New Roman" w:hAnsi="Times New Roman" w:cs="Times New Roman"/>
          <w:bCs/>
          <w:sz w:val="24"/>
          <w:szCs w:val="24"/>
        </w:rPr>
        <w:tab/>
        <w:t>- порядок организации работ по решению вопросов местного значения.</w:t>
      </w:r>
    </w:p>
    <w:p w:rsidR="0069662C" w:rsidRDefault="0069662C" w:rsidP="0071294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662C">
        <w:rPr>
          <w:rFonts w:ascii="Times New Roman" w:hAnsi="Times New Roman" w:cs="Times New Roman"/>
          <w:bCs/>
          <w:sz w:val="24"/>
          <w:szCs w:val="24"/>
        </w:rPr>
        <w:tab/>
      </w:r>
      <w:r w:rsidR="002C077D">
        <w:rPr>
          <w:rFonts w:ascii="Times New Roman" w:hAnsi="Times New Roman" w:cs="Times New Roman"/>
          <w:bCs/>
          <w:sz w:val="24"/>
          <w:szCs w:val="24"/>
        </w:rPr>
        <w:t xml:space="preserve">Таким образом, </w:t>
      </w:r>
      <w:r w:rsidR="002C077D" w:rsidRPr="002C077D">
        <w:rPr>
          <w:rFonts w:ascii="Times New Roman" w:hAnsi="Times New Roman" w:cs="Times New Roman"/>
          <w:b/>
          <w:bCs/>
          <w:sz w:val="24"/>
          <w:szCs w:val="24"/>
        </w:rPr>
        <w:t>в проверяемом периоде (2023, 2024 годах и 1 квартале 2025 года) расходы на проведение городских культурно-досуговых мероприятий (за исключением расходов на вручение именной стипен</w:t>
      </w:r>
      <w:r w:rsidR="00CB3D17">
        <w:rPr>
          <w:rFonts w:ascii="Times New Roman" w:hAnsi="Times New Roman" w:cs="Times New Roman"/>
          <w:b/>
          <w:bCs/>
          <w:sz w:val="24"/>
          <w:szCs w:val="24"/>
        </w:rPr>
        <w:t xml:space="preserve">дии мэра), </w:t>
      </w:r>
      <w:r w:rsidR="00CA6A47">
        <w:rPr>
          <w:rFonts w:ascii="Times New Roman" w:hAnsi="Times New Roman" w:cs="Times New Roman"/>
          <w:b/>
          <w:bCs/>
          <w:sz w:val="24"/>
          <w:szCs w:val="24"/>
        </w:rPr>
        <w:t>на общую сумму 5004,8</w:t>
      </w:r>
      <w:r w:rsidR="002C077D" w:rsidRPr="002C077D">
        <w:rPr>
          <w:rFonts w:ascii="Times New Roman" w:hAnsi="Times New Roman" w:cs="Times New Roman"/>
          <w:b/>
          <w:bCs/>
          <w:sz w:val="24"/>
          <w:szCs w:val="24"/>
        </w:rPr>
        <w:t xml:space="preserve"> тыс.руб. произведены в нарушение абзаца 2 пункта 1 статьи 86</w:t>
      </w:r>
      <w:r w:rsidR="00E25488">
        <w:rPr>
          <w:rFonts w:ascii="Times New Roman" w:hAnsi="Times New Roman" w:cs="Times New Roman"/>
          <w:b/>
          <w:bCs/>
          <w:sz w:val="24"/>
          <w:szCs w:val="24"/>
        </w:rPr>
        <w:t>, а также статей 6,</w:t>
      </w:r>
      <w:r w:rsidR="00CB3D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25488">
        <w:rPr>
          <w:rFonts w:ascii="Times New Roman" w:hAnsi="Times New Roman" w:cs="Times New Roman"/>
          <w:b/>
          <w:bCs/>
          <w:sz w:val="24"/>
          <w:szCs w:val="24"/>
        </w:rPr>
        <w:t>15, 65</w:t>
      </w:r>
      <w:r w:rsidR="002C077D" w:rsidRPr="002C077D">
        <w:rPr>
          <w:rFonts w:ascii="Times New Roman" w:hAnsi="Times New Roman" w:cs="Times New Roman"/>
          <w:b/>
          <w:bCs/>
          <w:sz w:val="24"/>
          <w:szCs w:val="24"/>
        </w:rPr>
        <w:t xml:space="preserve"> Бюджетного кодекса Российской Федерации.</w:t>
      </w:r>
    </w:p>
    <w:p w:rsidR="00C703B1" w:rsidRPr="00C703B1" w:rsidRDefault="00C703B1" w:rsidP="00C703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703B1">
        <w:rPr>
          <w:rFonts w:ascii="Times New Roman" w:hAnsi="Times New Roman" w:cs="Times New Roman"/>
          <w:bCs/>
          <w:sz w:val="24"/>
          <w:szCs w:val="24"/>
        </w:rPr>
        <w:t xml:space="preserve">МКУ «Комитет социальной политики города Тулуна» предоставлены пояснения по акту № 2-а от 03.04.2025 г. (исх. от 14.04.2025 г. № 256), в которых указано, что </w:t>
      </w:r>
      <w:r>
        <w:rPr>
          <w:rFonts w:ascii="Times New Roman" w:hAnsi="Times New Roman" w:cs="Times New Roman"/>
          <w:bCs/>
          <w:sz w:val="24"/>
          <w:szCs w:val="24"/>
        </w:rPr>
        <w:t>проект постановления «Об установлении расходного обязательства по организации и проведению культурно-досуговых мероприятий в области культурно-досуговой деятельности» разработан и направлен на согласование.</w:t>
      </w:r>
    </w:p>
    <w:p w:rsidR="00C703B1" w:rsidRPr="002C077D" w:rsidRDefault="00C703B1" w:rsidP="0071294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56CBC" w:rsidRDefault="00956CBC" w:rsidP="007129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56CBC" w:rsidRDefault="00956CBC" w:rsidP="00956C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2B3A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432B3A">
        <w:rPr>
          <w:rFonts w:ascii="Times New Roman" w:hAnsi="Times New Roman" w:cs="Times New Roman"/>
          <w:b/>
          <w:bCs/>
          <w:sz w:val="24"/>
          <w:szCs w:val="24"/>
        </w:rPr>
        <w:t xml:space="preserve">. Аудит эффективности и результативности использования бюджетных средств, направленных на </w:t>
      </w:r>
      <w:r>
        <w:rPr>
          <w:rFonts w:ascii="Times New Roman" w:hAnsi="Times New Roman" w:cs="Times New Roman"/>
          <w:b/>
          <w:bCs/>
          <w:sz w:val="24"/>
          <w:szCs w:val="24"/>
        </w:rPr>
        <w:t>проведение городских культурно-досуговых мероприятий</w:t>
      </w:r>
    </w:p>
    <w:p w:rsidR="00956CBC" w:rsidRDefault="00956CBC" w:rsidP="00956C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3CF2" w:rsidRDefault="00963CF2" w:rsidP="00963CF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EF2180">
        <w:rPr>
          <w:rFonts w:ascii="Times New Roman" w:hAnsi="Times New Roman" w:cs="Times New Roman"/>
          <w:bCs/>
          <w:sz w:val="24"/>
          <w:szCs w:val="24"/>
        </w:rPr>
        <w:t xml:space="preserve">В </w:t>
      </w:r>
      <w:r>
        <w:rPr>
          <w:rFonts w:ascii="Times New Roman" w:hAnsi="Times New Roman" w:cs="Times New Roman"/>
          <w:bCs/>
          <w:sz w:val="24"/>
          <w:szCs w:val="24"/>
        </w:rPr>
        <w:t>рамках реализации основного мероприятия «Организация досуга» в целях  проведения городских культурно-досуговых мероприятий в проверяемом периоде главным распорядителем бюджетных средств – Комитетом социальной политики администрации городского округа произведены следующие расходы:</w:t>
      </w:r>
    </w:p>
    <w:p w:rsidR="00956CBC" w:rsidRDefault="00963CF2" w:rsidP="00963CF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1) перечислялись субсидии на проведение городских культурно-досуговых мероприятий муниципальным бюджетным учреждениям города Тулуна;</w:t>
      </w:r>
    </w:p>
    <w:p w:rsidR="00963CF2" w:rsidRDefault="00963CF2" w:rsidP="00963CF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2) перечислялись субсидии на проведение городских культурно-досуговых мероприятий муниципальным  автономным учреждениям города Тулуна;</w:t>
      </w:r>
    </w:p>
    <w:p w:rsidR="00963CF2" w:rsidRDefault="00963CF2" w:rsidP="00963CF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3) производились расходы на проведение городских культурно-досуговых мероприятий</w:t>
      </w:r>
      <w:r w:rsidR="00FB621F">
        <w:rPr>
          <w:rFonts w:ascii="Times New Roman" w:hAnsi="Times New Roman" w:cs="Times New Roman"/>
          <w:bCs/>
          <w:sz w:val="24"/>
          <w:szCs w:val="24"/>
        </w:rPr>
        <w:t xml:space="preserve"> непосредственно Комитетом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963CF2" w:rsidRDefault="004452BE" w:rsidP="00963CF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C9210D">
        <w:rPr>
          <w:rFonts w:ascii="Times New Roman" w:hAnsi="Times New Roman" w:cs="Times New Roman"/>
          <w:bCs/>
          <w:sz w:val="24"/>
          <w:szCs w:val="24"/>
        </w:rPr>
        <w:t>4</w:t>
      </w:r>
      <w:r w:rsidR="00963CF2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333B3D">
        <w:rPr>
          <w:rFonts w:ascii="Times New Roman" w:hAnsi="Times New Roman" w:cs="Times New Roman"/>
          <w:bCs/>
          <w:sz w:val="24"/>
          <w:szCs w:val="24"/>
        </w:rPr>
        <w:t>производились расходы на вручение именной стипендии мэра.</w:t>
      </w:r>
    </w:p>
    <w:p w:rsidR="00956CBC" w:rsidRDefault="00956CBC" w:rsidP="00956C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2980"/>
        <w:gridCol w:w="858"/>
        <w:gridCol w:w="782"/>
        <w:gridCol w:w="1468"/>
        <w:gridCol w:w="1495"/>
        <w:gridCol w:w="1456"/>
      </w:tblGrid>
      <w:tr w:rsidR="0040132D" w:rsidRPr="002B06C3" w:rsidTr="005F72A7">
        <w:tc>
          <w:tcPr>
            <w:tcW w:w="532" w:type="dxa"/>
          </w:tcPr>
          <w:p w:rsidR="0040132D" w:rsidRPr="005707A7" w:rsidRDefault="0040132D" w:rsidP="00963CF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707A7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980" w:type="dxa"/>
          </w:tcPr>
          <w:p w:rsidR="0040132D" w:rsidRPr="005707A7" w:rsidRDefault="0040132D" w:rsidP="00963CF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707A7">
              <w:rPr>
                <w:rFonts w:ascii="Times New Roman" w:hAnsi="Times New Roman" w:cs="Times New Roman"/>
                <w:b/>
                <w:bCs/>
              </w:rPr>
              <w:t>Наименование расходов</w:t>
            </w:r>
          </w:p>
        </w:tc>
        <w:tc>
          <w:tcPr>
            <w:tcW w:w="858" w:type="dxa"/>
          </w:tcPr>
          <w:p w:rsidR="0040132D" w:rsidRPr="005707A7" w:rsidRDefault="0040132D" w:rsidP="00963CF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КФСР</w:t>
            </w:r>
          </w:p>
        </w:tc>
        <w:tc>
          <w:tcPr>
            <w:tcW w:w="782" w:type="dxa"/>
          </w:tcPr>
          <w:p w:rsidR="0040132D" w:rsidRPr="005707A7" w:rsidRDefault="0040132D" w:rsidP="00963CF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707A7">
              <w:rPr>
                <w:rFonts w:ascii="Times New Roman" w:hAnsi="Times New Roman" w:cs="Times New Roman"/>
                <w:b/>
                <w:bCs/>
              </w:rPr>
              <w:t>КВР</w:t>
            </w:r>
          </w:p>
        </w:tc>
        <w:tc>
          <w:tcPr>
            <w:tcW w:w="1468" w:type="dxa"/>
          </w:tcPr>
          <w:p w:rsidR="0040132D" w:rsidRPr="005707A7" w:rsidRDefault="0040132D" w:rsidP="00963C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07A7">
              <w:rPr>
                <w:rFonts w:ascii="Times New Roman" w:hAnsi="Times New Roman" w:cs="Times New Roman"/>
                <w:b/>
                <w:bCs/>
              </w:rPr>
              <w:t>2023 год</w:t>
            </w:r>
          </w:p>
        </w:tc>
        <w:tc>
          <w:tcPr>
            <w:tcW w:w="1495" w:type="dxa"/>
          </w:tcPr>
          <w:p w:rsidR="0040132D" w:rsidRPr="005707A7" w:rsidRDefault="0040132D" w:rsidP="00963C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07A7">
              <w:rPr>
                <w:rFonts w:ascii="Times New Roman" w:hAnsi="Times New Roman" w:cs="Times New Roman"/>
                <w:b/>
                <w:bCs/>
              </w:rPr>
              <w:t>2024 год</w:t>
            </w:r>
          </w:p>
        </w:tc>
        <w:tc>
          <w:tcPr>
            <w:tcW w:w="1456" w:type="dxa"/>
          </w:tcPr>
          <w:p w:rsidR="0040132D" w:rsidRDefault="0040132D" w:rsidP="00963C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2025 год</w:t>
            </w:r>
          </w:p>
          <w:p w:rsidR="0040132D" w:rsidRPr="002B06C3" w:rsidRDefault="006521E2" w:rsidP="00963CF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52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(за 1 квартал 2025 года)</w:t>
            </w:r>
          </w:p>
        </w:tc>
      </w:tr>
      <w:tr w:rsidR="0040132D" w:rsidRPr="00F71BA5" w:rsidTr="000C2161">
        <w:tc>
          <w:tcPr>
            <w:tcW w:w="9571" w:type="dxa"/>
            <w:gridSpan w:val="7"/>
          </w:tcPr>
          <w:p w:rsidR="0040132D" w:rsidRPr="00F71BA5" w:rsidRDefault="0040132D" w:rsidP="00963C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1BA5">
              <w:rPr>
                <w:rFonts w:ascii="Times New Roman" w:hAnsi="Times New Roman" w:cs="Times New Roman"/>
                <w:b/>
                <w:bCs/>
              </w:rPr>
              <w:t xml:space="preserve"> Проведение городских культурно-досуговых мероприятий </w:t>
            </w:r>
          </w:p>
        </w:tc>
      </w:tr>
      <w:tr w:rsidR="005F72A7" w:rsidTr="004F5467">
        <w:tc>
          <w:tcPr>
            <w:tcW w:w="532" w:type="dxa"/>
          </w:tcPr>
          <w:p w:rsidR="005F72A7" w:rsidRPr="00FC086A" w:rsidRDefault="005F72A7" w:rsidP="00963CF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C086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980" w:type="dxa"/>
          </w:tcPr>
          <w:p w:rsidR="005F72A7" w:rsidRPr="00FC086A" w:rsidRDefault="005F72A7" w:rsidP="00963CF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C086A">
              <w:rPr>
                <w:rFonts w:ascii="Times New Roman" w:hAnsi="Times New Roman" w:cs="Times New Roman"/>
                <w:bCs/>
              </w:rPr>
              <w:t>Перечисление субсидий муниципальн</w:t>
            </w:r>
            <w:r>
              <w:rPr>
                <w:rFonts w:ascii="Times New Roman" w:hAnsi="Times New Roman" w:cs="Times New Roman"/>
                <w:bCs/>
              </w:rPr>
              <w:t>ым бюджетным</w:t>
            </w:r>
            <w:r w:rsidRPr="00FC086A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учреждениям</w:t>
            </w:r>
            <w:r w:rsidRPr="00FC086A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Тулуна </w:t>
            </w:r>
          </w:p>
        </w:tc>
        <w:tc>
          <w:tcPr>
            <w:tcW w:w="858" w:type="dxa"/>
            <w:vAlign w:val="center"/>
          </w:tcPr>
          <w:p w:rsidR="005F72A7" w:rsidRDefault="005F72A7" w:rsidP="004F54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782" w:type="dxa"/>
            <w:vAlign w:val="center"/>
          </w:tcPr>
          <w:p w:rsidR="005F72A7" w:rsidRPr="00FC086A" w:rsidRDefault="005F72A7" w:rsidP="004F54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612</w:t>
            </w:r>
          </w:p>
        </w:tc>
        <w:tc>
          <w:tcPr>
            <w:tcW w:w="1468" w:type="dxa"/>
            <w:vAlign w:val="center"/>
          </w:tcPr>
          <w:p w:rsidR="005F72A7" w:rsidRPr="004F5467" w:rsidRDefault="00D971E5" w:rsidP="004F54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2080,1</w:t>
            </w:r>
          </w:p>
        </w:tc>
        <w:tc>
          <w:tcPr>
            <w:tcW w:w="1495" w:type="dxa"/>
            <w:vAlign w:val="center"/>
          </w:tcPr>
          <w:p w:rsidR="005F72A7" w:rsidRPr="004F5467" w:rsidRDefault="00D971E5" w:rsidP="004F54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2034,7</w:t>
            </w:r>
          </w:p>
        </w:tc>
        <w:tc>
          <w:tcPr>
            <w:tcW w:w="1456" w:type="dxa"/>
            <w:vAlign w:val="center"/>
          </w:tcPr>
          <w:p w:rsidR="005F72A7" w:rsidRPr="004F5467" w:rsidRDefault="00D971E5" w:rsidP="004F54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84,9</w:t>
            </w:r>
          </w:p>
        </w:tc>
      </w:tr>
      <w:tr w:rsidR="0040132D" w:rsidTr="004F5467">
        <w:tc>
          <w:tcPr>
            <w:tcW w:w="532" w:type="dxa"/>
          </w:tcPr>
          <w:p w:rsidR="0040132D" w:rsidRPr="00FC086A" w:rsidRDefault="0040132D" w:rsidP="00963CF2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980" w:type="dxa"/>
          </w:tcPr>
          <w:p w:rsidR="0040132D" w:rsidRPr="00FC086A" w:rsidRDefault="0040132D" w:rsidP="00963CF2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Перечисление субсидий муниципальным автономным учреждениям дополнительного образования города Тулуна  </w:t>
            </w:r>
            <w:r w:rsidRPr="00C9210D">
              <w:rPr>
                <w:rFonts w:ascii="Times New Roman" w:hAnsi="Times New Roman" w:cs="Times New Roman"/>
                <w:bCs/>
              </w:rPr>
              <w:t>(ДХШ, ЦДО Кристалл)</w:t>
            </w:r>
          </w:p>
        </w:tc>
        <w:tc>
          <w:tcPr>
            <w:tcW w:w="858" w:type="dxa"/>
            <w:vAlign w:val="center"/>
          </w:tcPr>
          <w:p w:rsidR="0040132D" w:rsidRDefault="0040132D" w:rsidP="004F54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782" w:type="dxa"/>
            <w:vAlign w:val="center"/>
          </w:tcPr>
          <w:p w:rsidR="0040132D" w:rsidRPr="00FC086A" w:rsidRDefault="0040132D" w:rsidP="004F54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622</w:t>
            </w:r>
          </w:p>
        </w:tc>
        <w:tc>
          <w:tcPr>
            <w:tcW w:w="1468" w:type="dxa"/>
            <w:vAlign w:val="center"/>
          </w:tcPr>
          <w:p w:rsidR="0040132D" w:rsidRPr="002B06C3" w:rsidRDefault="005F72A7" w:rsidP="004F54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42,0</w:t>
            </w:r>
          </w:p>
        </w:tc>
        <w:tc>
          <w:tcPr>
            <w:tcW w:w="1495" w:type="dxa"/>
            <w:vAlign w:val="center"/>
          </w:tcPr>
          <w:p w:rsidR="0040132D" w:rsidRPr="00FC086A" w:rsidRDefault="005F72A7" w:rsidP="004F54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148,3</w:t>
            </w:r>
          </w:p>
        </w:tc>
        <w:tc>
          <w:tcPr>
            <w:tcW w:w="1456" w:type="dxa"/>
            <w:vAlign w:val="center"/>
          </w:tcPr>
          <w:p w:rsidR="0040132D" w:rsidRDefault="008D345F" w:rsidP="004F54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5B50A3" w:rsidTr="004F5467">
        <w:tc>
          <w:tcPr>
            <w:tcW w:w="532" w:type="dxa"/>
          </w:tcPr>
          <w:p w:rsidR="005B50A3" w:rsidRDefault="005B50A3" w:rsidP="00963CF2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980" w:type="dxa"/>
          </w:tcPr>
          <w:p w:rsidR="005B50A3" w:rsidRDefault="005B50A3" w:rsidP="00963CF2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Расходы МКУ «Комитет социальной политики города Тулуна» на проведение городских культурно-досуговых мероприятий</w:t>
            </w:r>
          </w:p>
        </w:tc>
        <w:tc>
          <w:tcPr>
            <w:tcW w:w="858" w:type="dxa"/>
            <w:vAlign w:val="center"/>
          </w:tcPr>
          <w:p w:rsidR="005B50A3" w:rsidRDefault="005B50A3" w:rsidP="004F546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82" w:type="dxa"/>
            <w:vAlign w:val="center"/>
          </w:tcPr>
          <w:p w:rsidR="005B50A3" w:rsidRDefault="005B50A3" w:rsidP="004F546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68" w:type="dxa"/>
            <w:vAlign w:val="center"/>
          </w:tcPr>
          <w:p w:rsidR="005B50A3" w:rsidRDefault="005B50A3" w:rsidP="004F54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268,1</w:t>
            </w:r>
          </w:p>
        </w:tc>
        <w:tc>
          <w:tcPr>
            <w:tcW w:w="1495" w:type="dxa"/>
            <w:vAlign w:val="center"/>
          </w:tcPr>
          <w:p w:rsidR="005B50A3" w:rsidRDefault="005B50A3" w:rsidP="004F54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316,7</w:t>
            </w:r>
          </w:p>
        </w:tc>
        <w:tc>
          <w:tcPr>
            <w:tcW w:w="1456" w:type="dxa"/>
            <w:vAlign w:val="center"/>
          </w:tcPr>
          <w:p w:rsidR="005B50A3" w:rsidRDefault="005B50A3" w:rsidP="004F54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30,0</w:t>
            </w:r>
          </w:p>
        </w:tc>
      </w:tr>
      <w:tr w:rsidR="0040132D" w:rsidTr="004F5467">
        <w:tc>
          <w:tcPr>
            <w:tcW w:w="532" w:type="dxa"/>
          </w:tcPr>
          <w:p w:rsidR="0040132D" w:rsidRPr="005B50A3" w:rsidRDefault="0040132D" w:rsidP="00963CF2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B50A3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  <w:r w:rsidR="005B50A3" w:rsidRPr="005B50A3">
              <w:rPr>
                <w:rFonts w:ascii="Times New Roman" w:hAnsi="Times New Roman" w:cs="Times New Roman"/>
                <w:bCs/>
                <w:sz w:val="16"/>
                <w:szCs w:val="16"/>
              </w:rPr>
              <w:t>.1</w:t>
            </w:r>
          </w:p>
        </w:tc>
        <w:tc>
          <w:tcPr>
            <w:tcW w:w="2980" w:type="dxa"/>
          </w:tcPr>
          <w:p w:rsidR="0040132D" w:rsidRPr="005B50A3" w:rsidRDefault="0040132D" w:rsidP="00963CF2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B50A3">
              <w:rPr>
                <w:rFonts w:ascii="Times New Roman" w:hAnsi="Times New Roman" w:cs="Times New Roman"/>
                <w:bCs/>
                <w:sz w:val="16"/>
                <w:szCs w:val="16"/>
              </w:rPr>
              <w:t>Приобретение материальных запасов (Комитет соц. политики)</w:t>
            </w:r>
          </w:p>
        </w:tc>
        <w:tc>
          <w:tcPr>
            <w:tcW w:w="858" w:type="dxa"/>
            <w:vAlign w:val="center"/>
          </w:tcPr>
          <w:p w:rsidR="0040132D" w:rsidRPr="005B50A3" w:rsidRDefault="0040132D" w:rsidP="004F546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B50A3">
              <w:rPr>
                <w:rFonts w:ascii="Times New Roman" w:hAnsi="Times New Roman" w:cs="Times New Roman"/>
                <w:bCs/>
                <w:sz w:val="16"/>
                <w:szCs w:val="16"/>
              </w:rPr>
              <w:t>0801</w:t>
            </w:r>
          </w:p>
        </w:tc>
        <w:tc>
          <w:tcPr>
            <w:tcW w:w="782" w:type="dxa"/>
            <w:vAlign w:val="center"/>
          </w:tcPr>
          <w:p w:rsidR="0040132D" w:rsidRPr="005B50A3" w:rsidRDefault="0040132D" w:rsidP="004F546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B50A3">
              <w:rPr>
                <w:rFonts w:ascii="Times New Roman" w:hAnsi="Times New Roman" w:cs="Times New Roman"/>
                <w:bCs/>
                <w:sz w:val="16"/>
                <w:szCs w:val="16"/>
              </w:rPr>
              <w:t>244</w:t>
            </w:r>
          </w:p>
        </w:tc>
        <w:tc>
          <w:tcPr>
            <w:tcW w:w="1468" w:type="dxa"/>
            <w:vAlign w:val="center"/>
          </w:tcPr>
          <w:p w:rsidR="0040132D" w:rsidRPr="005B50A3" w:rsidRDefault="0040132D" w:rsidP="004F546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B50A3">
              <w:rPr>
                <w:rFonts w:ascii="Times New Roman" w:hAnsi="Times New Roman" w:cs="Times New Roman"/>
                <w:bCs/>
                <w:sz w:val="16"/>
                <w:szCs w:val="16"/>
              </w:rPr>
              <w:t>268,1</w:t>
            </w:r>
          </w:p>
        </w:tc>
        <w:tc>
          <w:tcPr>
            <w:tcW w:w="1495" w:type="dxa"/>
            <w:vAlign w:val="center"/>
          </w:tcPr>
          <w:p w:rsidR="0040132D" w:rsidRPr="005B50A3" w:rsidRDefault="0040132D" w:rsidP="004F546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B50A3">
              <w:rPr>
                <w:rFonts w:ascii="Times New Roman" w:hAnsi="Times New Roman" w:cs="Times New Roman"/>
                <w:bCs/>
                <w:sz w:val="16"/>
                <w:szCs w:val="16"/>
              </w:rPr>
              <w:t>169,0</w:t>
            </w:r>
          </w:p>
        </w:tc>
        <w:tc>
          <w:tcPr>
            <w:tcW w:w="1456" w:type="dxa"/>
            <w:vAlign w:val="center"/>
          </w:tcPr>
          <w:p w:rsidR="0040132D" w:rsidRPr="005B50A3" w:rsidRDefault="004F5467" w:rsidP="004F546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B50A3">
              <w:rPr>
                <w:rFonts w:ascii="Times New Roman" w:hAnsi="Times New Roman" w:cs="Times New Roman"/>
                <w:bCs/>
                <w:sz w:val="16"/>
                <w:szCs w:val="16"/>
              </w:rPr>
              <w:t>30,0</w:t>
            </w:r>
          </w:p>
        </w:tc>
      </w:tr>
      <w:tr w:rsidR="0040132D" w:rsidTr="004F5467">
        <w:tc>
          <w:tcPr>
            <w:tcW w:w="532" w:type="dxa"/>
          </w:tcPr>
          <w:p w:rsidR="0040132D" w:rsidRPr="005B50A3" w:rsidRDefault="005B50A3" w:rsidP="00963CF2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B50A3">
              <w:rPr>
                <w:rFonts w:ascii="Times New Roman" w:hAnsi="Times New Roman" w:cs="Times New Roman"/>
                <w:bCs/>
                <w:sz w:val="16"/>
                <w:szCs w:val="16"/>
              </w:rPr>
              <w:t>3.2</w:t>
            </w:r>
          </w:p>
        </w:tc>
        <w:tc>
          <w:tcPr>
            <w:tcW w:w="2980" w:type="dxa"/>
          </w:tcPr>
          <w:p w:rsidR="0040132D" w:rsidRPr="005B50A3" w:rsidRDefault="0040132D" w:rsidP="00963CF2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B50A3">
              <w:rPr>
                <w:rFonts w:ascii="Times New Roman" w:hAnsi="Times New Roman" w:cs="Times New Roman"/>
                <w:bCs/>
                <w:sz w:val="16"/>
                <w:szCs w:val="16"/>
              </w:rPr>
              <w:t>Приобретение основных средств (Комитет соц. политики)</w:t>
            </w:r>
          </w:p>
        </w:tc>
        <w:tc>
          <w:tcPr>
            <w:tcW w:w="858" w:type="dxa"/>
            <w:vAlign w:val="center"/>
          </w:tcPr>
          <w:p w:rsidR="0040132D" w:rsidRPr="005B50A3" w:rsidRDefault="0040132D" w:rsidP="004F546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B50A3">
              <w:rPr>
                <w:rFonts w:ascii="Times New Roman" w:hAnsi="Times New Roman" w:cs="Times New Roman"/>
                <w:bCs/>
                <w:sz w:val="16"/>
                <w:szCs w:val="16"/>
              </w:rPr>
              <w:t>0801</w:t>
            </w:r>
          </w:p>
        </w:tc>
        <w:tc>
          <w:tcPr>
            <w:tcW w:w="782" w:type="dxa"/>
            <w:vAlign w:val="center"/>
          </w:tcPr>
          <w:p w:rsidR="0040132D" w:rsidRPr="005B50A3" w:rsidRDefault="0040132D" w:rsidP="004F546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B50A3">
              <w:rPr>
                <w:rFonts w:ascii="Times New Roman" w:hAnsi="Times New Roman" w:cs="Times New Roman"/>
                <w:bCs/>
                <w:sz w:val="16"/>
                <w:szCs w:val="16"/>
              </w:rPr>
              <w:t>244</w:t>
            </w:r>
          </w:p>
        </w:tc>
        <w:tc>
          <w:tcPr>
            <w:tcW w:w="1468" w:type="dxa"/>
            <w:vAlign w:val="center"/>
          </w:tcPr>
          <w:p w:rsidR="0040132D" w:rsidRPr="005B50A3" w:rsidRDefault="0040132D" w:rsidP="004F546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B50A3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495" w:type="dxa"/>
            <w:vAlign w:val="center"/>
          </w:tcPr>
          <w:p w:rsidR="0040132D" w:rsidRPr="005B50A3" w:rsidRDefault="0040132D" w:rsidP="004F546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B50A3">
              <w:rPr>
                <w:rFonts w:ascii="Times New Roman" w:hAnsi="Times New Roman" w:cs="Times New Roman"/>
                <w:bCs/>
                <w:sz w:val="16"/>
                <w:szCs w:val="16"/>
              </w:rPr>
              <w:t>35,0</w:t>
            </w:r>
          </w:p>
        </w:tc>
        <w:tc>
          <w:tcPr>
            <w:tcW w:w="1456" w:type="dxa"/>
            <w:vAlign w:val="center"/>
          </w:tcPr>
          <w:p w:rsidR="0040132D" w:rsidRPr="005B50A3" w:rsidRDefault="008D345F" w:rsidP="004F546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B50A3"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40132D" w:rsidTr="004F5467">
        <w:tc>
          <w:tcPr>
            <w:tcW w:w="532" w:type="dxa"/>
          </w:tcPr>
          <w:p w:rsidR="0040132D" w:rsidRPr="005B50A3" w:rsidRDefault="005B50A3" w:rsidP="00963CF2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B50A3">
              <w:rPr>
                <w:rFonts w:ascii="Times New Roman" w:hAnsi="Times New Roman" w:cs="Times New Roman"/>
                <w:bCs/>
                <w:sz w:val="16"/>
                <w:szCs w:val="16"/>
              </w:rPr>
              <w:t>3.3</w:t>
            </w:r>
          </w:p>
        </w:tc>
        <w:tc>
          <w:tcPr>
            <w:tcW w:w="2980" w:type="dxa"/>
          </w:tcPr>
          <w:p w:rsidR="0040132D" w:rsidRPr="005B50A3" w:rsidRDefault="0040132D" w:rsidP="00963CF2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B50A3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выплату персоналу</w:t>
            </w:r>
            <w:r w:rsidR="004F5467" w:rsidRPr="005B50A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(Комитет соц. политики)</w:t>
            </w:r>
          </w:p>
        </w:tc>
        <w:tc>
          <w:tcPr>
            <w:tcW w:w="858" w:type="dxa"/>
            <w:vAlign w:val="center"/>
          </w:tcPr>
          <w:p w:rsidR="0040132D" w:rsidRPr="005B50A3" w:rsidRDefault="0040132D" w:rsidP="004F546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B50A3">
              <w:rPr>
                <w:rFonts w:ascii="Times New Roman" w:hAnsi="Times New Roman" w:cs="Times New Roman"/>
                <w:bCs/>
                <w:sz w:val="16"/>
                <w:szCs w:val="16"/>
              </w:rPr>
              <w:t>0804</w:t>
            </w:r>
          </w:p>
        </w:tc>
        <w:tc>
          <w:tcPr>
            <w:tcW w:w="782" w:type="dxa"/>
            <w:vAlign w:val="center"/>
          </w:tcPr>
          <w:p w:rsidR="0040132D" w:rsidRPr="005B50A3" w:rsidRDefault="003E0B79" w:rsidP="004F546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B50A3">
              <w:rPr>
                <w:rFonts w:ascii="Times New Roman" w:hAnsi="Times New Roman" w:cs="Times New Roman"/>
                <w:bCs/>
                <w:sz w:val="16"/>
                <w:szCs w:val="16"/>
              </w:rPr>
              <w:t>123</w:t>
            </w:r>
          </w:p>
        </w:tc>
        <w:tc>
          <w:tcPr>
            <w:tcW w:w="1468" w:type="dxa"/>
            <w:vAlign w:val="center"/>
          </w:tcPr>
          <w:p w:rsidR="0040132D" w:rsidRPr="005B50A3" w:rsidRDefault="0040132D" w:rsidP="004F546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B50A3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495" w:type="dxa"/>
            <w:vAlign w:val="center"/>
          </w:tcPr>
          <w:p w:rsidR="0040132D" w:rsidRPr="005B50A3" w:rsidRDefault="0040132D" w:rsidP="004F546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B50A3">
              <w:rPr>
                <w:rFonts w:ascii="Times New Roman" w:hAnsi="Times New Roman" w:cs="Times New Roman"/>
                <w:bCs/>
                <w:sz w:val="16"/>
                <w:szCs w:val="16"/>
              </w:rPr>
              <w:t>112,7</w:t>
            </w:r>
          </w:p>
        </w:tc>
        <w:tc>
          <w:tcPr>
            <w:tcW w:w="1456" w:type="dxa"/>
            <w:vAlign w:val="center"/>
          </w:tcPr>
          <w:p w:rsidR="0040132D" w:rsidRPr="005B50A3" w:rsidRDefault="008D345F" w:rsidP="004F546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B50A3"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40132D" w:rsidTr="004F5467">
        <w:tc>
          <w:tcPr>
            <w:tcW w:w="532" w:type="dxa"/>
          </w:tcPr>
          <w:p w:rsidR="0040132D" w:rsidRDefault="005B50A3" w:rsidP="00963CF2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980" w:type="dxa"/>
          </w:tcPr>
          <w:p w:rsidR="0040132D" w:rsidRDefault="0040132D" w:rsidP="00333B3D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Вручение именной стипендии мэра </w:t>
            </w:r>
            <w:r w:rsidR="005B50A3" w:rsidRPr="005B50A3">
              <w:rPr>
                <w:rFonts w:ascii="Times New Roman" w:hAnsi="Times New Roman" w:cs="Times New Roman"/>
                <w:bCs/>
              </w:rPr>
              <w:t>(Комитет соц. политики)</w:t>
            </w:r>
          </w:p>
        </w:tc>
        <w:tc>
          <w:tcPr>
            <w:tcW w:w="858" w:type="dxa"/>
            <w:vAlign w:val="center"/>
          </w:tcPr>
          <w:p w:rsidR="0040132D" w:rsidRDefault="0040132D" w:rsidP="004F54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782" w:type="dxa"/>
            <w:vAlign w:val="center"/>
          </w:tcPr>
          <w:p w:rsidR="0040132D" w:rsidRDefault="0040132D" w:rsidP="004F54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350</w:t>
            </w:r>
          </w:p>
        </w:tc>
        <w:tc>
          <w:tcPr>
            <w:tcW w:w="1468" w:type="dxa"/>
            <w:vAlign w:val="center"/>
          </w:tcPr>
          <w:p w:rsidR="0040132D" w:rsidRPr="002B06C3" w:rsidRDefault="0040132D" w:rsidP="004F54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06C3">
              <w:rPr>
                <w:rFonts w:ascii="Times New Roman" w:hAnsi="Times New Roman" w:cs="Times New Roman"/>
                <w:bCs/>
              </w:rPr>
              <w:t>18,0</w:t>
            </w:r>
          </w:p>
        </w:tc>
        <w:tc>
          <w:tcPr>
            <w:tcW w:w="1495" w:type="dxa"/>
            <w:vAlign w:val="center"/>
          </w:tcPr>
          <w:p w:rsidR="0040132D" w:rsidRPr="00FC086A" w:rsidRDefault="0040132D" w:rsidP="004F54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40,0</w:t>
            </w:r>
          </w:p>
        </w:tc>
        <w:tc>
          <w:tcPr>
            <w:tcW w:w="1456" w:type="dxa"/>
            <w:vAlign w:val="center"/>
          </w:tcPr>
          <w:p w:rsidR="0040132D" w:rsidRDefault="008D345F" w:rsidP="004F54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D971E5" w:rsidTr="00FB621F">
        <w:tc>
          <w:tcPr>
            <w:tcW w:w="532" w:type="dxa"/>
          </w:tcPr>
          <w:p w:rsidR="00D971E5" w:rsidRDefault="00D971E5" w:rsidP="00963CF2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80" w:type="dxa"/>
          </w:tcPr>
          <w:p w:rsidR="00D971E5" w:rsidRPr="005707A7" w:rsidRDefault="00D971E5" w:rsidP="00963CF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707A7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858" w:type="dxa"/>
          </w:tcPr>
          <w:p w:rsidR="00D971E5" w:rsidRPr="005707A7" w:rsidRDefault="00D971E5" w:rsidP="00963CF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2" w:type="dxa"/>
          </w:tcPr>
          <w:p w:rsidR="00D971E5" w:rsidRPr="005707A7" w:rsidRDefault="00D971E5" w:rsidP="00963CF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8" w:type="dxa"/>
          </w:tcPr>
          <w:p w:rsidR="00D971E5" w:rsidRPr="005707A7" w:rsidRDefault="00D971E5" w:rsidP="00FB62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5BAC">
              <w:rPr>
                <w:rFonts w:ascii="Times New Roman" w:hAnsi="Times New Roman" w:cs="Times New Roman"/>
                <w:b/>
                <w:bCs/>
              </w:rPr>
              <w:t>2408,2</w:t>
            </w:r>
          </w:p>
        </w:tc>
        <w:tc>
          <w:tcPr>
            <w:tcW w:w="1495" w:type="dxa"/>
          </w:tcPr>
          <w:p w:rsidR="00D971E5" w:rsidRPr="005707A7" w:rsidRDefault="00D971E5" w:rsidP="00FB62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2539,7</w:t>
            </w:r>
          </w:p>
        </w:tc>
        <w:tc>
          <w:tcPr>
            <w:tcW w:w="1456" w:type="dxa"/>
          </w:tcPr>
          <w:p w:rsidR="00D971E5" w:rsidRDefault="00D971E5" w:rsidP="00FB62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114,9</w:t>
            </w:r>
          </w:p>
        </w:tc>
      </w:tr>
    </w:tbl>
    <w:p w:rsidR="00956CBC" w:rsidRDefault="00956CBC" w:rsidP="00FE41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E4186" w:rsidRDefault="00FE4186" w:rsidP="00FE41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В</w:t>
      </w:r>
      <w:r w:rsidRPr="00FE4186">
        <w:rPr>
          <w:rFonts w:ascii="Times New Roman" w:hAnsi="Times New Roman" w:cs="Times New Roman"/>
          <w:b/>
          <w:bCs/>
          <w:sz w:val="24"/>
          <w:szCs w:val="24"/>
        </w:rPr>
        <w:t xml:space="preserve">ыделение в </w:t>
      </w:r>
      <w:r>
        <w:rPr>
          <w:rFonts w:ascii="Times New Roman" w:hAnsi="Times New Roman" w:cs="Times New Roman"/>
          <w:b/>
          <w:bCs/>
          <w:sz w:val="24"/>
          <w:szCs w:val="24"/>
        </w:rPr>
        <w:t>проверяемом периоде</w:t>
      </w:r>
      <w:r w:rsidRPr="00FE4186">
        <w:rPr>
          <w:rFonts w:ascii="Times New Roman" w:hAnsi="Times New Roman" w:cs="Times New Roman"/>
          <w:b/>
          <w:bCs/>
          <w:sz w:val="24"/>
          <w:szCs w:val="24"/>
        </w:rPr>
        <w:t xml:space="preserve"> Комитетом социальной политики администрации городского округа </w:t>
      </w:r>
      <w:r>
        <w:rPr>
          <w:rFonts w:ascii="Times New Roman" w:hAnsi="Times New Roman" w:cs="Times New Roman"/>
          <w:b/>
          <w:bCs/>
          <w:sz w:val="24"/>
          <w:szCs w:val="24"/>
        </w:rPr>
        <w:t>учреждениям дополнительного образования</w:t>
      </w:r>
      <w:r w:rsidR="006C3DE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FE4186">
        <w:rPr>
          <w:rFonts w:ascii="Times New Roman" w:hAnsi="Times New Roman" w:cs="Times New Roman"/>
          <w:b/>
          <w:bCs/>
          <w:sz w:val="24"/>
          <w:szCs w:val="24"/>
        </w:rPr>
        <w:t>МБУ ДО «ДМШ»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E4186">
        <w:rPr>
          <w:rFonts w:ascii="Times New Roman" w:hAnsi="Times New Roman" w:cs="Times New Roman"/>
          <w:b/>
          <w:bCs/>
          <w:sz w:val="24"/>
          <w:szCs w:val="24"/>
        </w:rPr>
        <w:t xml:space="preserve"> МАУ ДО «Кристалл»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E4186">
        <w:rPr>
          <w:rFonts w:ascii="Times New Roman" w:hAnsi="Times New Roman" w:cs="Times New Roman"/>
          <w:b/>
          <w:bCs/>
          <w:sz w:val="24"/>
          <w:szCs w:val="24"/>
        </w:rPr>
        <w:t>МАУ ДО города Тулуна «ДХШ»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целевых субсидий </w:t>
      </w:r>
      <w:r w:rsidRPr="00FE4186">
        <w:rPr>
          <w:rFonts w:ascii="Times New Roman" w:hAnsi="Times New Roman" w:cs="Times New Roman"/>
          <w:b/>
          <w:bCs/>
          <w:sz w:val="24"/>
          <w:szCs w:val="24"/>
        </w:rPr>
        <w:t>на цели, не связанные с предметом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видом деятельности учреждений</w:t>
      </w:r>
      <w:r w:rsidRPr="00FE4186">
        <w:rPr>
          <w:rFonts w:ascii="Times New Roman" w:hAnsi="Times New Roman" w:cs="Times New Roman"/>
          <w:b/>
          <w:bCs/>
          <w:sz w:val="24"/>
          <w:szCs w:val="24"/>
        </w:rPr>
        <w:t>, а именно на проведение мероприятий</w:t>
      </w:r>
      <w:r w:rsidR="009B4EE4">
        <w:rPr>
          <w:rFonts w:ascii="Times New Roman" w:hAnsi="Times New Roman" w:cs="Times New Roman"/>
          <w:b/>
          <w:bCs/>
          <w:sz w:val="24"/>
          <w:szCs w:val="24"/>
        </w:rPr>
        <w:t xml:space="preserve"> по организации досуга горожан </w:t>
      </w:r>
      <w:r w:rsidRPr="00FE4186">
        <w:rPr>
          <w:rFonts w:ascii="Times New Roman" w:hAnsi="Times New Roman" w:cs="Times New Roman"/>
          <w:b/>
          <w:bCs/>
          <w:sz w:val="24"/>
          <w:szCs w:val="24"/>
        </w:rPr>
        <w:t>являет</w:t>
      </w:r>
      <w:r>
        <w:rPr>
          <w:rFonts w:ascii="Times New Roman" w:hAnsi="Times New Roman" w:cs="Times New Roman"/>
          <w:b/>
          <w:bCs/>
          <w:sz w:val="24"/>
          <w:szCs w:val="24"/>
        </w:rPr>
        <w:t>ся нецелевым выделением субсидий учреждениям</w:t>
      </w:r>
      <w:r w:rsidRPr="00FE4186">
        <w:rPr>
          <w:rFonts w:ascii="Times New Roman" w:hAnsi="Times New Roman" w:cs="Times New Roman"/>
          <w:b/>
          <w:bCs/>
          <w:sz w:val="24"/>
          <w:szCs w:val="24"/>
        </w:rPr>
        <w:t xml:space="preserve"> дополнительного образования.</w:t>
      </w:r>
    </w:p>
    <w:p w:rsidR="00C34C74" w:rsidRPr="0006056B" w:rsidRDefault="00C34C74" w:rsidP="00FE418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34C74">
        <w:rPr>
          <w:rFonts w:ascii="Times New Roman" w:hAnsi="Times New Roman" w:cs="Times New Roman"/>
          <w:bCs/>
          <w:sz w:val="24"/>
          <w:szCs w:val="24"/>
        </w:rPr>
        <w:t xml:space="preserve">Так на проведение мероприятий по организации досуга горожан </w:t>
      </w:r>
      <w:r>
        <w:rPr>
          <w:rFonts w:ascii="Times New Roman" w:hAnsi="Times New Roman" w:cs="Times New Roman"/>
          <w:bCs/>
          <w:sz w:val="24"/>
          <w:szCs w:val="24"/>
        </w:rPr>
        <w:t xml:space="preserve">в проверяемом периоде </w:t>
      </w:r>
      <w:r w:rsidR="0006056B" w:rsidRPr="0006056B">
        <w:rPr>
          <w:rFonts w:ascii="Times New Roman" w:hAnsi="Times New Roman" w:cs="Times New Roman"/>
          <w:bCs/>
          <w:sz w:val="24"/>
          <w:szCs w:val="24"/>
        </w:rPr>
        <w:t>учреждениям дополнительного образования</w:t>
      </w:r>
      <w:r w:rsidR="0006056B">
        <w:rPr>
          <w:rFonts w:ascii="Times New Roman" w:hAnsi="Times New Roman" w:cs="Times New Roman"/>
          <w:bCs/>
          <w:sz w:val="24"/>
          <w:szCs w:val="24"/>
        </w:rPr>
        <w:t xml:space="preserve"> были перечислены субсидии</w:t>
      </w:r>
      <w:r w:rsidR="0006056B" w:rsidRPr="000605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A673D">
        <w:rPr>
          <w:rFonts w:ascii="Times New Roman" w:hAnsi="Times New Roman" w:cs="Times New Roman"/>
          <w:bCs/>
          <w:sz w:val="24"/>
          <w:szCs w:val="24"/>
        </w:rPr>
        <w:t xml:space="preserve">в сумме </w:t>
      </w:r>
      <w:r w:rsidR="005A673D" w:rsidRPr="005A673D">
        <w:rPr>
          <w:rFonts w:ascii="Times New Roman" w:hAnsi="Times New Roman" w:cs="Times New Roman"/>
          <w:b/>
          <w:bCs/>
          <w:sz w:val="24"/>
          <w:szCs w:val="24"/>
        </w:rPr>
        <w:t>90,0</w:t>
      </w:r>
      <w:r w:rsidR="005A673D">
        <w:rPr>
          <w:rFonts w:ascii="Times New Roman" w:hAnsi="Times New Roman" w:cs="Times New Roman"/>
          <w:bCs/>
          <w:sz w:val="24"/>
          <w:szCs w:val="24"/>
        </w:rPr>
        <w:t xml:space="preserve"> тыс.руб.</w:t>
      </w:r>
      <w:r w:rsidR="0006056B">
        <w:rPr>
          <w:rFonts w:ascii="Times New Roman" w:hAnsi="Times New Roman" w:cs="Times New Roman"/>
          <w:bCs/>
          <w:sz w:val="24"/>
          <w:szCs w:val="24"/>
        </w:rPr>
        <w:t>, в т.ч.:</w:t>
      </w:r>
    </w:p>
    <w:p w:rsidR="00C34C74" w:rsidRPr="0021322F" w:rsidRDefault="00C34C74" w:rsidP="00FE418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C34C74">
        <w:rPr>
          <w:rFonts w:ascii="Times New Roman" w:hAnsi="Times New Roman" w:cs="Times New Roman"/>
          <w:bCs/>
          <w:sz w:val="24"/>
          <w:szCs w:val="24"/>
        </w:rPr>
        <w:t>МБУ ДО «ДМШ»</w:t>
      </w:r>
      <w:r w:rsidR="0006056B">
        <w:rPr>
          <w:rFonts w:ascii="Times New Roman" w:hAnsi="Times New Roman" w:cs="Times New Roman"/>
          <w:bCs/>
          <w:sz w:val="24"/>
          <w:szCs w:val="24"/>
        </w:rPr>
        <w:t>:</w:t>
      </w:r>
      <w:r w:rsidR="0006056B" w:rsidRPr="0006056B">
        <w:rPr>
          <w:rFonts w:ascii="Times New Roman" w:hAnsi="Times New Roman" w:cs="Times New Roman"/>
          <w:sz w:val="24"/>
          <w:szCs w:val="24"/>
        </w:rPr>
        <w:t xml:space="preserve"> </w:t>
      </w:r>
      <w:r w:rsidR="0006056B" w:rsidRPr="0006056B">
        <w:rPr>
          <w:rFonts w:ascii="Times New Roman" w:hAnsi="Times New Roman" w:cs="Times New Roman"/>
          <w:bCs/>
          <w:sz w:val="24"/>
          <w:szCs w:val="24"/>
        </w:rPr>
        <w:t>в 2023 году на ме</w:t>
      </w:r>
      <w:r w:rsidR="009B4EE4">
        <w:rPr>
          <w:rFonts w:ascii="Times New Roman" w:hAnsi="Times New Roman" w:cs="Times New Roman"/>
          <w:bCs/>
          <w:sz w:val="24"/>
          <w:szCs w:val="24"/>
        </w:rPr>
        <w:t>роприятие «Открытие Новогодней е</w:t>
      </w:r>
      <w:r w:rsidR="0006056B" w:rsidRPr="0006056B">
        <w:rPr>
          <w:rFonts w:ascii="Times New Roman" w:hAnsi="Times New Roman" w:cs="Times New Roman"/>
          <w:bCs/>
          <w:sz w:val="24"/>
          <w:szCs w:val="24"/>
        </w:rPr>
        <w:t>лки в микрорайона</w:t>
      </w:r>
      <w:r w:rsidR="009B4EE4">
        <w:rPr>
          <w:rFonts w:ascii="Times New Roman" w:hAnsi="Times New Roman" w:cs="Times New Roman"/>
          <w:bCs/>
          <w:sz w:val="24"/>
          <w:szCs w:val="24"/>
        </w:rPr>
        <w:t>х города» (открытие Новогодней е</w:t>
      </w:r>
      <w:r w:rsidR="0006056B" w:rsidRPr="0006056B">
        <w:rPr>
          <w:rFonts w:ascii="Times New Roman" w:hAnsi="Times New Roman" w:cs="Times New Roman"/>
          <w:bCs/>
          <w:sz w:val="24"/>
          <w:szCs w:val="24"/>
        </w:rPr>
        <w:t>лки в м-не им. Жукова</w:t>
      </w:r>
      <w:r w:rsidR="0006056B">
        <w:rPr>
          <w:rFonts w:ascii="Times New Roman" w:hAnsi="Times New Roman" w:cs="Times New Roman"/>
          <w:bCs/>
          <w:sz w:val="24"/>
          <w:szCs w:val="24"/>
        </w:rPr>
        <w:t>)</w:t>
      </w:r>
      <w:r w:rsidR="0021322F">
        <w:rPr>
          <w:rFonts w:ascii="Times New Roman" w:hAnsi="Times New Roman" w:cs="Times New Roman"/>
          <w:bCs/>
          <w:sz w:val="24"/>
          <w:szCs w:val="24"/>
        </w:rPr>
        <w:t xml:space="preserve"> в сумме 5,0 тыс.руб.</w:t>
      </w:r>
      <w:r w:rsidR="0006056B">
        <w:rPr>
          <w:rFonts w:ascii="Times New Roman" w:hAnsi="Times New Roman" w:cs="Times New Roman"/>
          <w:bCs/>
          <w:sz w:val="24"/>
          <w:szCs w:val="24"/>
        </w:rPr>
        <w:t xml:space="preserve">, в 2024 году на мероприятие </w:t>
      </w:r>
      <w:r w:rsidR="00A960B8">
        <w:rPr>
          <w:rFonts w:ascii="Times New Roman" w:hAnsi="Times New Roman" w:cs="Times New Roman"/>
          <w:bCs/>
          <w:sz w:val="24"/>
          <w:szCs w:val="24"/>
        </w:rPr>
        <w:t>«Открытие Новогодней е</w:t>
      </w:r>
      <w:r w:rsidR="0006056B" w:rsidRPr="0006056B">
        <w:rPr>
          <w:rFonts w:ascii="Times New Roman" w:hAnsi="Times New Roman" w:cs="Times New Roman"/>
          <w:bCs/>
          <w:sz w:val="24"/>
          <w:szCs w:val="24"/>
        </w:rPr>
        <w:t>лки в микрорайона</w:t>
      </w:r>
      <w:r w:rsidR="00E97D54">
        <w:rPr>
          <w:rFonts w:ascii="Times New Roman" w:hAnsi="Times New Roman" w:cs="Times New Roman"/>
          <w:bCs/>
          <w:sz w:val="24"/>
          <w:szCs w:val="24"/>
        </w:rPr>
        <w:t>х города» (открытие Новогодней е</w:t>
      </w:r>
      <w:r w:rsidR="0006056B" w:rsidRPr="0006056B">
        <w:rPr>
          <w:rFonts w:ascii="Times New Roman" w:hAnsi="Times New Roman" w:cs="Times New Roman"/>
          <w:bCs/>
          <w:sz w:val="24"/>
          <w:szCs w:val="24"/>
        </w:rPr>
        <w:t>лки в м-не Железнодорожников</w:t>
      </w:r>
      <w:r w:rsidR="0006056B">
        <w:rPr>
          <w:rFonts w:ascii="Times New Roman" w:hAnsi="Times New Roman" w:cs="Times New Roman"/>
          <w:bCs/>
          <w:sz w:val="24"/>
          <w:szCs w:val="24"/>
        </w:rPr>
        <w:t>)</w:t>
      </w:r>
      <w:r w:rsidR="0021322F">
        <w:rPr>
          <w:rFonts w:ascii="Times New Roman" w:hAnsi="Times New Roman" w:cs="Times New Roman"/>
          <w:bCs/>
          <w:sz w:val="24"/>
          <w:szCs w:val="24"/>
        </w:rPr>
        <w:t xml:space="preserve"> в сумме 5,0 тыс.руб.</w:t>
      </w:r>
      <w:r w:rsidR="0006056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6056B" w:rsidRPr="0021322F">
        <w:rPr>
          <w:rFonts w:ascii="Times New Roman" w:hAnsi="Times New Roman" w:cs="Times New Roman"/>
          <w:bCs/>
          <w:sz w:val="24"/>
          <w:szCs w:val="24"/>
        </w:rPr>
        <w:t>всего в сумме</w:t>
      </w:r>
      <w:r w:rsidR="0006056B" w:rsidRPr="0021322F">
        <w:rPr>
          <w:rFonts w:ascii="Times New Roman" w:hAnsi="Times New Roman" w:cs="Times New Roman"/>
          <w:b/>
          <w:bCs/>
          <w:sz w:val="24"/>
          <w:szCs w:val="24"/>
        </w:rPr>
        <w:t xml:space="preserve"> 10,0 </w:t>
      </w:r>
      <w:r w:rsidR="0006056B" w:rsidRPr="0021322F">
        <w:rPr>
          <w:rFonts w:ascii="Times New Roman" w:hAnsi="Times New Roman" w:cs="Times New Roman"/>
          <w:bCs/>
          <w:sz w:val="24"/>
          <w:szCs w:val="24"/>
        </w:rPr>
        <w:t>тыс.руб.;</w:t>
      </w:r>
    </w:p>
    <w:p w:rsidR="0021322F" w:rsidRPr="0021322F" w:rsidRDefault="00C34C74" w:rsidP="002132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ab/>
      </w:r>
      <w:r w:rsidR="006A4944">
        <w:rPr>
          <w:rFonts w:ascii="Times New Roman" w:hAnsi="Times New Roman" w:cs="Times New Roman"/>
          <w:bCs/>
          <w:sz w:val="24"/>
          <w:szCs w:val="24"/>
        </w:rPr>
        <w:t xml:space="preserve">МАУ ДО «Кристалл»: </w:t>
      </w:r>
      <w:r w:rsidR="006A4944" w:rsidRPr="006A4944">
        <w:rPr>
          <w:rFonts w:ascii="Times New Roman" w:hAnsi="Times New Roman" w:cs="Times New Roman"/>
          <w:bCs/>
          <w:sz w:val="24"/>
          <w:szCs w:val="24"/>
        </w:rPr>
        <w:t xml:space="preserve">в 2023 году </w:t>
      </w:r>
      <w:r w:rsidR="0021322F">
        <w:rPr>
          <w:rFonts w:ascii="Times New Roman" w:hAnsi="Times New Roman" w:cs="Times New Roman"/>
          <w:bCs/>
          <w:sz w:val="24"/>
          <w:szCs w:val="24"/>
        </w:rPr>
        <w:t xml:space="preserve">на мероприятие </w:t>
      </w:r>
      <w:r w:rsidR="006A4944" w:rsidRPr="006A4944">
        <w:rPr>
          <w:rFonts w:ascii="Times New Roman" w:hAnsi="Times New Roman" w:cs="Times New Roman"/>
          <w:bCs/>
          <w:sz w:val="24"/>
          <w:szCs w:val="24"/>
        </w:rPr>
        <w:t>«Открытие Новогоднего сезона» (открытие главной Новогодней елки на центральной площади Тулуна)</w:t>
      </w:r>
      <w:r w:rsidR="0021322F">
        <w:rPr>
          <w:rFonts w:ascii="Times New Roman" w:hAnsi="Times New Roman" w:cs="Times New Roman"/>
          <w:bCs/>
          <w:sz w:val="24"/>
          <w:szCs w:val="24"/>
        </w:rPr>
        <w:t xml:space="preserve"> в сумме 20,0 тыс.руб.</w:t>
      </w:r>
      <w:r w:rsidR="00E97D54">
        <w:rPr>
          <w:rFonts w:ascii="Times New Roman" w:hAnsi="Times New Roman" w:cs="Times New Roman"/>
          <w:bCs/>
          <w:sz w:val="24"/>
          <w:szCs w:val="24"/>
        </w:rPr>
        <w:t>, в 2024</w:t>
      </w:r>
      <w:r w:rsidR="0021322F">
        <w:rPr>
          <w:rFonts w:ascii="Times New Roman" w:hAnsi="Times New Roman" w:cs="Times New Roman"/>
          <w:bCs/>
          <w:sz w:val="24"/>
          <w:szCs w:val="24"/>
        </w:rPr>
        <w:t xml:space="preserve"> году на проведение </w:t>
      </w:r>
      <w:r w:rsidR="0021322F" w:rsidRPr="0021322F">
        <w:rPr>
          <w:rFonts w:ascii="Times New Roman" w:hAnsi="Times New Roman" w:cs="Times New Roman"/>
          <w:bCs/>
          <w:sz w:val="24"/>
          <w:szCs w:val="24"/>
        </w:rPr>
        <w:t xml:space="preserve">общегородского праздника «День защиты детей» </w:t>
      </w:r>
      <w:r w:rsidR="008F5686">
        <w:rPr>
          <w:rFonts w:ascii="Times New Roman" w:hAnsi="Times New Roman" w:cs="Times New Roman"/>
          <w:bCs/>
          <w:sz w:val="24"/>
          <w:szCs w:val="24"/>
        </w:rPr>
        <w:t>в сумме 5,0 тыс.руб.,</w:t>
      </w:r>
      <w:r w:rsidR="0021322F" w:rsidRPr="0021322F">
        <w:rPr>
          <w:rFonts w:ascii="Times New Roman" w:hAnsi="Times New Roman" w:cs="Times New Roman"/>
          <w:bCs/>
          <w:sz w:val="24"/>
          <w:szCs w:val="24"/>
        </w:rPr>
        <w:t xml:space="preserve"> на ме</w:t>
      </w:r>
      <w:r w:rsidR="00E97D54">
        <w:rPr>
          <w:rFonts w:ascii="Times New Roman" w:hAnsi="Times New Roman" w:cs="Times New Roman"/>
          <w:bCs/>
          <w:sz w:val="24"/>
          <w:szCs w:val="24"/>
        </w:rPr>
        <w:t>роприятие «Открытие Новогодней е</w:t>
      </w:r>
      <w:r w:rsidR="0021322F" w:rsidRPr="0021322F">
        <w:rPr>
          <w:rFonts w:ascii="Times New Roman" w:hAnsi="Times New Roman" w:cs="Times New Roman"/>
          <w:bCs/>
          <w:sz w:val="24"/>
          <w:szCs w:val="24"/>
        </w:rPr>
        <w:t>лки в микрорайонах города» (от</w:t>
      </w:r>
      <w:r w:rsidR="00E97D54">
        <w:rPr>
          <w:rFonts w:ascii="Times New Roman" w:hAnsi="Times New Roman" w:cs="Times New Roman"/>
          <w:bCs/>
          <w:sz w:val="24"/>
          <w:szCs w:val="24"/>
        </w:rPr>
        <w:t>крытие Новогодней е</w:t>
      </w:r>
      <w:r w:rsidR="0021322F" w:rsidRPr="0021322F">
        <w:rPr>
          <w:rFonts w:ascii="Times New Roman" w:hAnsi="Times New Roman" w:cs="Times New Roman"/>
          <w:bCs/>
          <w:sz w:val="24"/>
          <w:szCs w:val="24"/>
        </w:rPr>
        <w:t xml:space="preserve">лки в м-не </w:t>
      </w:r>
      <w:r w:rsidR="0021322F">
        <w:rPr>
          <w:rFonts w:ascii="Times New Roman" w:hAnsi="Times New Roman" w:cs="Times New Roman"/>
          <w:bCs/>
          <w:sz w:val="24"/>
          <w:szCs w:val="24"/>
        </w:rPr>
        <w:t>Угольщиков</w:t>
      </w:r>
      <w:r w:rsidR="0021322F" w:rsidRPr="0021322F">
        <w:rPr>
          <w:rFonts w:ascii="Times New Roman" w:hAnsi="Times New Roman" w:cs="Times New Roman"/>
          <w:bCs/>
          <w:sz w:val="24"/>
          <w:szCs w:val="24"/>
        </w:rPr>
        <w:t>)</w:t>
      </w:r>
      <w:r w:rsidR="0021322F">
        <w:rPr>
          <w:rFonts w:ascii="Times New Roman" w:hAnsi="Times New Roman" w:cs="Times New Roman"/>
          <w:bCs/>
          <w:sz w:val="24"/>
          <w:szCs w:val="24"/>
        </w:rPr>
        <w:t xml:space="preserve"> в сумме 5,0 тыс.руб., всего в </w:t>
      </w:r>
      <w:r w:rsidR="0021322F" w:rsidRPr="002132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322F">
        <w:rPr>
          <w:rFonts w:ascii="Times New Roman" w:hAnsi="Times New Roman" w:cs="Times New Roman"/>
          <w:bCs/>
          <w:sz w:val="24"/>
          <w:szCs w:val="24"/>
        </w:rPr>
        <w:t xml:space="preserve">сумме </w:t>
      </w:r>
      <w:r w:rsidR="0021322F" w:rsidRPr="0021322F">
        <w:rPr>
          <w:rFonts w:ascii="Times New Roman" w:hAnsi="Times New Roman" w:cs="Times New Roman"/>
          <w:b/>
          <w:bCs/>
          <w:sz w:val="24"/>
          <w:szCs w:val="24"/>
        </w:rPr>
        <w:t>30,0</w:t>
      </w:r>
      <w:r w:rsidR="0021322F">
        <w:rPr>
          <w:rFonts w:ascii="Times New Roman" w:hAnsi="Times New Roman" w:cs="Times New Roman"/>
          <w:bCs/>
          <w:sz w:val="24"/>
          <w:szCs w:val="24"/>
        </w:rPr>
        <w:t xml:space="preserve"> тыс.руб.;</w:t>
      </w:r>
      <w:r w:rsidR="0021322F" w:rsidRPr="0021322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34C74" w:rsidRDefault="0006056B" w:rsidP="00FE418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056B">
        <w:rPr>
          <w:rFonts w:ascii="Times New Roman" w:hAnsi="Times New Roman" w:cs="Times New Roman"/>
          <w:bCs/>
          <w:sz w:val="24"/>
          <w:szCs w:val="24"/>
        </w:rPr>
        <w:tab/>
        <w:t>МАУ ДО города Тулуна «ДХШ»</w:t>
      </w:r>
      <w:r w:rsidR="00A62316">
        <w:rPr>
          <w:rFonts w:ascii="Times New Roman" w:hAnsi="Times New Roman" w:cs="Times New Roman"/>
          <w:bCs/>
          <w:sz w:val="24"/>
          <w:szCs w:val="24"/>
        </w:rPr>
        <w:t xml:space="preserve">: в 2023 году </w:t>
      </w:r>
      <w:r w:rsidR="00A960B8">
        <w:rPr>
          <w:rFonts w:ascii="Times New Roman" w:hAnsi="Times New Roman" w:cs="Times New Roman"/>
          <w:bCs/>
          <w:sz w:val="24"/>
          <w:szCs w:val="24"/>
        </w:rPr>
        <w:t>на мероприятие «</w:t>
      </w:r>
      <w:r w:rsidR="00A960B8" w:rsidRPr="00A960B8">
        <w:rPr>
          <w:rFonts w:ascii="Times New Roman" w:hAnsi="Times New Roman" w:cs="Times New Roman"/>
          <w:bCs/>
          <w:sz w:val="24"/>
          <w:szCs w:val="24"/>
        </w:rPr>
        <w:t>Открытие Новогодней елки в микрорайонах города» (открытие Новогодней елки в сквере им.Зинченко в пос.Шахта)</w:t>
      </w:r>
      <w:r w:rsidR="00A960B8">
        <w:rPr>
          <w:rFonts w:ascii="Times New Roman" w:hAnsi="Times New Roman" w:cs="Times New Roman"/>
          <w:bCs/>
          <w:sz w:val="24"/>
          <w:szCs w:val="24"/>
        </w:rPr>
        <w:t xml:space="preserve"> в сумме 5,0 тыс.руб., в 2024 году </w:t>
      </w:r>
      <w:r w:rsidR="00A62316">
        <w:rPr>
          <w:rFonts w:ascii="Times New Roman" w:hAnsi="Times New Roman" w:cs="Times New Roman"/>
          <w:bCs/>
          <w:sz w:val="24"/>
          <w:szCs w:val="24"/>
        </w:rPr>
        <w:t>н</w:t>
      </w:r>
      <w:r w:rsidR="00A62316" w:rsidRPr="00A62316">
        <w:rPr>
          <w:rFonts w:ascii="Times New Roman" w:hAnsi="Times New Roman" w:cs="Times New Roman"/>
          <w:bCs/>
          <w:sz w:val="24"/>
          <w:szCs w:val="24"/>
        </w:rPr>
        <w:t>а мероприятия «Народное гуляние Масленица»</w:t>
      </w:r>
      <w:r w:rsidR="00A960B8">
        <w:rPr>
          <w:rFonts w:ascii="Times New Roman" w:hAnsi="Times New Roman" w:cs="Times New Roman"/>
          <w:bCs/>
          <w:sz w:val="24"/>
          <w:szCs w:val="24"/>
        </w:rPr>
        <w:t xml:space="preserve"> в сумме </w:t>
      </w:r>
      <w:r w:rsidR="005A673D">
        <w:rPr>
          <w:rFonts w:ascii="Times New Roman" w:hAnsi="Times New Roman" w:cs="Times New Roman"/>
          <w:bCs/>
          <w:sz w:val="24"/>
          <w:szCs w:val="24"/>
        </w:rPr>
        <w:t>20,0 тыс.руб.</w:t>
      </w:r>
      <w:r w:rsidR="00A62316" w:rsidRPr="00A62316">
        <w:rPr>
          <w:rFonts w:ascii="Times New Roman" w:hAnsi="Times New Roman" w:cs="Times New Roman"/>
          <w:bCs/>
          <w:sz w:val="24"/>
          <w:szCs w:val="24"/>
        </w:rPr>
        <w:t>, «Подготовительные мероприятия к празднованию Дня победы»</w:t>
      </w:r>
      <w:r w:rsidR="00A960B8">
        <w:rPr>
          <w:rFonts w:ascii="Times New Roman" w:hAnsi="Times New Roman" w:cs="Times New Roman"/>
          <w:bCs/>
          <w:sz w:val="24"/>
          <w:szCs w:val="24"/>
        </w:rPr>
        <w:t xml:space="preserve"> в сумме</w:t>
      </w:r>
      <w:r w:rsidR="005A673D">
        <w:rPr>
          <w:rFonts w:ascii="Times New Roman" w:hAnsi="Times New Roman" w:cs="Times New Roman"/>
          <w:bCs/>
          <w:sz w:val="24"/>
          <w:szCs w:val="24"/>
        </w:rPr>
        <w:t xml:space="preserve"> 10,0 тыс.руб.,</w:t>
      </w:r>
      <w:r w:rsidR="00A62316" w:rsidRPr="00A62316">
        <w:rPr>
          <w:rFonts w:ascii="Times New Roman" w:hAnsi="Times New Roman" w:cs="Times New Roman"/>
          <w:bCs/>
          <w:sz w:val="24"/>
          <w:szCs w:val="24"/>
        </w:rPr>
        <w:t xml:space="preserve"> «Праздник День защиты детей»</w:t>
      </w:r>
      <w:r w:rsidR="00A960B8">
        <w:rPr>
          <w:rFonts w:ascii="Times New Roman" w:hAnsi="Times New Roman" w:cs="Times New Roman"/>
          <w:bCs/>
          <w:sz w:val="24"/>
          <w:szCs w:val="24"/>
        </w:rPr>
        <w:t xml:space="preserve"> в сумме </w:t>
      </w:r>
      <w:r w:rsidR="005A673D">
        <w:rPr>
          <w:rFonts w:ascii="Times New Roman" w:hAnsi="Times New Roman" w:cs="Times New Roman"/>
          <w:bCs/>
          <w:sz w:val="24"/>
          <w:szCs w:val="24"/>
        </w:rPr>
        <w:t>5,0 тыс.руб.</w:t>
      </w:r>
      <w:r w:rsidR="00A62316" w:rsidRPr="00A62316">
        <w:rPr>
          <w:rFonts w:ascii="Times New Roman" w:hAnsi="Times New Roman" w:cs="Times New Roman"/>
          <w:bCs/>
          <w:sz w:val="24"/>
          <w:szCs w:val="24"/>
        </w:rPr>
        <w:t>, «Подготовительные мероприятия к празднованию Дня горо</w:t>
      </w:r>
      <w:r w:rsidR="00A62316">
        <w:rPr>
          <w:rFonts w:ascii="Times New Roman" w:hAnsi="Times New Roman" w:cs="Times New Roman"/>
          <w:bCs/>
          <w:sz w:val="24"/>
          <w:szCs w:val="24"/>
        </w:rPr>
        <w:t>да»</w:t>
      </w:r>
      <w:r w:rsidR="005A673D">
        <w:rPr>
          <w:rFonts w:ascii="Times New Roman" w:hAnsi="Times New Roman" w:cs="Times New Roman"/>
          <w:bCs/>
          <w:sz w:val="24"/>
          <w:szCs w:val="24"/>
        </w:rPr>
        <w:t xml:space="preserve"> в сумме 10,0 тыс.руб.</w:t>
      </w:r>
      <w:r w:rsidR="00A6231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960B8">
        <w:rPr>
          <w:rFonts w:ascii="Times New Roman" w:hAnsi="Times New Roman" w:cs="Times New Roman"/>
          <w:bCs/>
          <w:sz w:val="24"/>
          <w:szCs w:val="24"/>
        </w:rPr>
        <w:t xml:space="preserve">всего в сумме </w:t>
      </w:r>
      <w:r w:rsidR="00A960B8" w:rsidRPr="00A960B8">
        <w:rPr>
          <w:rFonts w:ascii="Times New Roman" w:hAnsi="Times New Roman" w:cs="Times New Roman"/>
          <w:b/>
          <w:bCs/>
          <w:sz w:val="24"/>
          <w:szCs w:val="24"/>
        </w:rPr>
        <w:t>50,0</w:t>
      </w:r>
      <w:r w:rsidR="00E97D54">
        <w:rPr>
          <w:rFonts w:ascii="Times New Roman" w:hAnsi="Times New Roman" w:cs="Times New Roman"/>
          <w:bCs/>
          <w:sz w:val="24"/>
          <w:szCs w:val="24"/>
        </w:rPr>
        <w:t xml:space="preserve"> тыс.рублей.</w:t>
      </w:r>
    </w:p>
    <w:p w:rsidR="00956CBC" w:rsidRDefault="00EF30A3" w:rsidP="00956CB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56CBC">
        <w:rPr>
          <w:rFonts w:ascii="Times New Roman" w:hAnsi="Times New Roman" w:cs="Times New Roman"/>
          <w:bCs/>
          <w:sz w:val="24"/>
          <w:szCs w:val="24"/>
        </w:rPr>
        <w:t>С целью установления эффективности и результативности использования бюджетных средств, выделенных</w:t>
      </w:r>
      <w:r w:rsidR="00333B3D">
        <w:rPr>
          <w:rFonts w:ascii="Times New Roman" w:hAnsi="Times New Roman" w:cs="Times New Roman"/>
          <w:bCs/>
          <w:sz w:val="24"/>
          <w:szCs w:val="24"/>
        </w:rPr>
        <w:t xml:space="preserve"> муниципальным</w:t>
      </w:r>
      <w:r w:rsidR="00FE41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33B3D">
        <w:rPr>
          <w:rFonts w:ascii="Times New Roman" w:hAnsi="Times New Roman" w:cs="Times New Roman"/>
          <w:bCs/>
          <w:sz w:val="24"/>
          <w:szCs w:val="24"/>
        </w:rPr>
        <w:t xml:space="preserve">учреждениям города Тулуна </w:t>
      </w:r>
      <w:r w:rsidR="00956CBC">
        <w:rPr>
          <w:rFonts w:ascii="Times New Roman" w:hAnsi="Times New Roman" w:cs="Times New Roman"/>
          <w:bCs/>
          <w:sz w:val="24"/>
          <w:szCs w:val="24"/>
        </w:rPr>
        <w:t xml:space="preserve">на проведение городских культурно-досуговых мероприятий, </w:t>
      </w:r>
      <w:r w:rsidR="00956CBC" w:rsidRPr="009A1CD9">
        <w:rPr>
          <w:rFonts w:ascii="Times New Roman" w:hAnsi="Times New Roman" w:cs="Times New Roman"/>
          <w:bCs/>
          <w:sz w:val="24"/>
          <w:szCs w:val="24"/>
        </w:rPr>
        <w:t xml:space="preserve">в рамках настоящего контрольного мероприятия </w:t>
      </w:r>
      <w:r w:rsidR="00956CBC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333B3D">
        <w:rPr>
          <w:rFonts w:ascii="Times New Roman" w:hAnsi="Times New Roman" w:cs="Times New Roman"/>
          <w:bCs/>
          <w:sz w:val="24"/>
          <w:szCs w:val="24"/>
        </w:rPr>
        <w:t xml:space="preserve">указанных </w:t>
      </w:r>
      <w:r w:rsidR="00956CBC">
        <w:rPr>
          <w:rFonts w:ascii="Times New Roman" w:hAnsi="Times New Roman" w:cs="Times New Roman"/>
          <w:bCs/>
          <w:sz w:val="24"/>
          <w:szCs w:val="24"/>
        </w:rPr>
        <w:t xml:space="preserve">учреждениях </w:t>
      </w:r>
      <w:r w:rsidR="00333B3D">
        <w:rPr>
          <w:rFonts w:ascii="Times New Roman" w:hAnsi="Times New Roman" w:cs="Times New Roman"/>
          <w:bCs/>
          <w:sz w:val="24"/>
          <w:szCs w:val="24"/>
        </w:rPr>
        <w:t xml:space="preserve">были </w:t>
      </w:r>
      <w:r w:rsidR="00956CBC">
        <w:rPr>
          <w:rFonts w:ascii="Times New Roman" w:hAnsi="Times New Roman" w:cs="Times New Roman"/>
          <w:bCs/>
          <w:sz w:val="24"/>
          <w:szCs w:val="24"/>
        </w:rPr>
        <w:t>проведены встречные контрольные мероприятия, результаты которых отражены в актах:</w:t>
      </w:r>
    </w:p>
    <w:p w:rsidR="00956CBC" w:rsidRPr="001B2F8F" w:rsidRDefault="00956CBC" w:rsidP="00956CB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1B2F8F">
        <w:rPr>
          <w:rFonts w:ascii="Times New Roman" w:hAnsi="Times New Roman" w:cs="Times New Roman"/>
          <w:bCs/>
          <w:sz w:val="24"/>
          <w:szCs w:val="24"/>
        </w:rPr>
        <w:t xml:space="preserve">1) № 2-а/1 от </w:t>
      </w:r>
      <w:r w:rsidR="00E93D82">
        <w:rPr>
          <w:rFonts w:ascii="Times New Roman" w:hAnsi="Times New Roman" w:cs="Times New Roman"/>
          <w:bCs/>
          <w:sz w:val="24"/>
          <w:szCs w:val="24"/>
        </w:rPr>
        <w:t xml:space="preserve">27.02.2025 г. </w:t>
      </w:r>
      <w:r w:rsidR="00E93D82">
        <w:rPr>
          <w:rFonts w:ascii="Times New Roman" w:eastAsia="Times New Roman" w:hAnsi="Times New Roman"/>
          <w:sz w:val="24"/>
          <w:szCs w:val="24"/>
          <w:lang w:eastAsia="ru-RU"/>
        </w:rPr>
        <w:t>по результатам встречного контрольного мероприятия, проведенного в муниципальном бюджетном учреждении культуры города Тулуна «Централизованная библиотечная система»;</w:t>
      </w:r>
    </w:p>
    <w:p w:rsidR="00E93D82" w:rsidRDefault="00956CBC" w:rsidP="00956CB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2F8F">
        <w:rPr>
          <w:rFonts w:ascii="Times New Roman" w:hAnsi="Times New Roman" w:cs="Times New Roman"/>
          <w:bCs/>
          <w:sz w:val="24"/>
          <w:szCs w:val="24"/>
        </w:rPr>
        <w:tab/>
        <w:t>2) № 2-а/2 от</w:t>
      </w:r>
      <w:r w:rsidR="00E93D82" w:rsidRPr="00E93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3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27.02.2025 г. </w:t>
      </w:r>
      <w:r w:rsidR="00E93D82" w:rsidRPr="00E93D82">
        <w:rPr>
          <w:rFonts w:ascii="Times New Roman" w:hAnsi="Times New Roman" w:cs="Times New Roman"/>
          <w:bCs/>
          <w:sz w:val="24"/>
          <w:szCs w:val="24"/>
        </w:rPr>
        <w:t>по результатам встречного контрольного мероприятия, проведенного в муниципальном бюджетном учреждении культуры города Тулуна «Краеведческий музей имени П.Ф. Гущина»</w:t>
      </w:r>
      <w:r w:rsidR="00E93D82">
        <w:rPr>
          <w:rFonts w:ascii="Times New Roman" w:hAnsi="Times New Roman" w:cs="Times New Roman"/>
          <w:bCs/>
          <w:sz w:val="24"/>
          <w:szCs w:val="24"/>
        </w:rPr>
        <w:t>;</w:t>
      </w:r>
    </w:p>
    <w:p w:rsidR="00956CBC" w:rsidRPr="001B2F8F" w:rsidRDefault="00956CBC" w:rsidP="00956CB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2F8F">
        <w:rPr>
          <w:rFonts w:ascii="Times New Roman" w:hAnsi="Times New Roman" w:cs="Times New Roman"/>
          <w:bCs/>
          <w:sz w:val="24"/>
          <w:szCs w:val="24"/>
        </w:rPr>
        <w:tab/>
        <w:t xml:space="preserve">3) № 2-а/3 от </w:t>
      </w:r>
      <w:r w:rsidR="00E93D82">
        <w:rPr>
          <w:rFonts w:ascii="Times New Roman" w:hAnsi="Times New Roman" w:cs="Times New Roman"/>
          <w:bCs/>
          <w:sz w:val="24"/>
          <w:szCs w:val="24"/>
        </w:rPr>
        <w:t xml:space="preserve">27.02.2025 г. </w:t>
      </w:r>
      <w:r w:rsidR="00E93D82" w:rsidRPr="00E93D82">
        <w:rPr>
          <w:rFonts w:ascii="Times New Roman" w:hAnsi="Times New Roman" w:cs="Times New Roman"/>
          <w:bCs/>
          <w:sz w:val="24"/>
          <w:szCs w:val="24"/>
        </w:rPr>
        <w:t>по результатам встречного контрольного мероприятия, проведенного в муниципальном бюджетном учреждении дополнительного образования города Тулуна «Детская музыкальная школа»</w:t>
      </w:r>
      <w:r w:rsidR="00E93D82">
        <w:rPr>
          <w:rFonts w:ascii="Times New Roman" w:hAnsi="Times New Roman" w:cs="Times New Roman"/>
          <w:bCs/>
          <w:sz w:val="24"/>
          <w:szCs w:val="24"/>
        </w:rPr>
        <w:t>;</w:t>
      </w:r>
    </w:p>
    <w:p w:rsidR="00444909" w:rsidRDefault="00956CBC" w:rsidP="00956CB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2F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B2F8F">
        <w:rPr>
          <w:rFonts w:ascii="Times New Roman" w:hAnsi="Times New Roman" w:cs="Times New Roman"/>
          <w:bCs/>
          <w:sz w:val="24"/>
          <w:szCs w:val="24"/>
        </w:rPr>
        <w:tab/>
        <w:t xml:space="preserve">4) № 2-а/4 от </w:t>
      </w:r>
      <w:r w:rsidR="00444909">
        <w:rPr>
          <w:rFonts w:ascii="Times New Roman" w:hAnsi="Times New Roman" w:cs="Times New Roman"/>
          <w:bCs/>
          <w:sz w:val="24"/>
          <w:szCs w:val="24"/>
        </w:rPr>
        <w:t xml:space="preserve">14.03.2025 г. </w:t>
      </w:r>
      <w:r w:rsidR="00444909" w:rsidRPr="00444909">
        <w:rPr>
          <w:rFonts w:ascii="Times New Roman" w:hAnsi="Times New Roman" w:cs="Times New Roman"/>
          <w:bCs/>
          <w:sz w:val="24"/>
          <w:szCs w:val="24"/>
        </w:rPr>
        <w:t>по результатам встречного контрольного мероприятия, проведенного в муниципальном автономном учреждении дополнительного образования города Тулуна «Центр развития творчества детей и юношества «Кристалл»</w:t>
      </w:r>
      <w:r w:rsidR="00FB621F">
        <w:rPr>
          <w:rFonts w:ascii="Times New Roman" w:hAnsi="Times New Roman" w:cs="Times New Roman"/>
          <w:bCs/>
          <w:sz w:val="24"/>
          <w:szCs w:val="24"/>
        </w:rPr>
        <w:t>;</w:t>
      </w:r>
    </w:p>
    <w:p w:rsidR="00444909" w:rsidRDefault="00444909" w:rsidP="00956CB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5</w:t>
      </w:r>
      <w:r w:rsidR="00956CBC" w:rsidRPr="001B2F8F">
        <w:rPr>
          <w:rFonts w:ascii="Times New Roman" w:hAnsi="Times New Roman" w:cs="Times New Roman"/>
          <w:bCs/>
          <w:sz w:val="24"/>
          <w:szCs w:val="24"/>
        </w:rPr>
        <w:t>) № 2-а/5</w:t>
      </w:r>
      <w:r>
        <w:rPr>
          <w:rFonts w:ascii="Times New Roman" w:hAnsi="Times New Roman" w:cs="Times New Roman"/>
          <w:bCs/>
          <w:sz w:val="24"/>
          <w:szCs w:val="24"/>
        </w:rPr>
        <w:t xml:space="preserve"> от 14.03.2025 г.</w:t>
      </w:r>
      <w:r w:rsidR="00956CBC" w:rsidRPr="001B2F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44909">
        <w:rPr>
          <w:rFonts w:ascii="Times New Roman" w:hAnsi="Times New Roman" w:cs="Times New Roman"/>
          <w:bCs/>
          <w:sz w:val="24"/>
          <w:szCs w:val="24"/>
        </w:rPr>
        <w:t>по результатам встречного контрольного мероприятия, проведенного в муниципальном автономном учреждении дополнительного образования города Тулуна «Детская художественная школа»</w:t>
      </w:r>
      <w:r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956CBC" w:rsidRPr="001B2F8F" w:rsidRDefault="00956CBC" w:rsidP="00956CB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2F8F">
        <w:rPr>
          <w:rFonts w:ascii="Times New Roman" w:hAnsi="Times New Roman" w:cs="Times New Roman"/>
          <w:bCs/>
          <w:sz w:val="24"/>
          <w:szCs w:val="24"/>
        </w:rPr>
        <w:tab/>
        <w:t xml:space="preserve">6) № 2-а/6 от </w:t>
      </w:r>
      <w:r w:rsidR="00444909">
        <w:rPr>
          <w:rFonts w:ascii="Times New Roman" w:hAnsi="Times New Roman" w:cs="Times New Roman"/>
          <w:bCs/>
          <w:sz w:val="24"/>
          <w:szCs w:val="24"/>
        </w:rPr>
        <w:t xml:space="preserve">14.03.2025 г. </w:t>
      </w:r>
      <w:r w:rsidR="00444909" w:rsidRPr="00444909">
        <w:rPr>
          <w:rFonts w:ascii="Times New Roman" w:hAnsi="Times New Roman" w:cs="Times New Roman"/>
          <w:bCs/>
          <w:sz w:val="24"/>
          <w:szCs w:val="24"/>
        </w:rPr>
        <w:t>по результатам встречного контрольного мероприятия, проведенного в муниципальном бюджетном учреждении города Тулуна «Молодежный центр «Ритм»</w:t>
      </w:r>
      <w:r w:rsidR="00444909">
        <w:rPr>
          <w:rFonts w:ascii="Times New Roman" w:hAnsi="Times New Roman" w:cs="Times New Roman"/>
          <w:bCs/>
          <w:sz w:val="24"/>
          <w:szCs w:val="24"/>
        </w:rPr>
        <w:t>;</w:t>
      </w:r>
    </w:p>
    <w:p w:rsidR="00E93D82" w:rsidRPr="00E93D82" w:rsidRDefault="00956CBC" w:rsidP="00E93D8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2F8F">
        <w:rPr>
          <w:rFonts w:ascii="Times New Roman" w:hAnsi="Times New Roman" w:cs="Times New Roman"/>
          <w:bCs/>
          <w:sz w:val="24"/>
          <w:szCs w:val="24"/>
        </w:rPr>
        <w:tab/>
        <w:t xml:space="preserve">7) </w:t>
      </w:r>
      <w:r w:rsidR="00E93D82" w:rsidRPr="00E93D82">
        <w:rPr>
          <w:rFonts w:ascii="Times New Roman" w:hAnsi="Times New Roman" w:cs="Times New Roman"/>
          <w:bCs/>
          <w:sz w:val="24"/>
          <w:szCs w:val="24"/>
        </w:rPr>
        <w:t>№ 2-а/7 от 03.04.2025 г. по результатам встречного контрольного мероприятия, проведенного в муниципальном бюджетном учреждении культуры города Тулуна «Центр досуга «Сибирь»;</w:t>
      </w:r>
    </w:p>
    <w:p w:rsidR="00E93D82" w:rsidRPr="00E93D82" w:rsidRDefault="00956CBC" w:rsidP="00E93D8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2F8F">
        <w:rPr>
          <w:rFonts w:ascii="Times New Roman" w:hAnsi="Times New Roman" w:cs="Times New Roman"/>
          <w:bCs/>
          <w:sz w:val="24"/>
          <w:szCs w:val="24"/>
        </w:rPr>
        <w:tab/>
        <w:t xml:space="preserve">8) № 2-а/8 </w:t>
      </w:r>
      <w:r w:rsidR="00E93D82" w:rsidRPr="00E93D82">
        <w:rPr>
          <w:rFonts w:ascii="Times New Roman" w:hAnsi="Times New Roman" w:cs="Times New Roman"/>
          <w:bCs/>
          <w:sz w:val="24"/>
          <w:szCs w:val="24"/>
        </w:rPr>
        <w:t xml:space="preserve">от 03.04.2025 г. по результатам встречного контрольного мероприятия, проведенного в муниципальном бюджетном учреждении культуры города Тулуна Дом культуры «Строитель». </w:t>
      </w:r>
    </w:p>
    <w:p w:rsidR="00B9483F" w:rsidRDefault="00E93D82" w:rsidP="002C24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3D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C24FE">
        <w:rPr>
          <w:rFonts w:ascii="Times New Roman" w:hAnsi="Times New Roman" w:cs="Times New Roman"/>
          <w:bCs/>
          <w:sz w:val="24"/>
          <w:szCs w:val="24"/>
        </w:rPr>
        <w:tab/>
      </w:r>
    </w:p>
    <w:p w:rsidR="002C24FE" w:rsidRDefault="002C24FE" w:rsidP="00B9483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ходе проведения встречных контрольных мероприятий установлено, что з</w:t>
      </w:r>
      <w:r w:rsidRPr="002C24FE">
        <w:rPr>
          <w:rFonts w:ascii="Times New Roman" w:hAnsi="Times New Roman" w:cs="Times New Roman"/>
          <w:bCs/>
          <w:sz w:val="24"/>
          <w:szCs w:val="24"/>
        </w:rPr>
        <w:t>акупки товаров (работ, услуг) необходимых для проведения городских культурно-досуговых мероприятий</w:t>
      </w:r>
      <w:r>
        <w:rPr>
          <w:rFonts w:ascii="Times New Roman" w:hAnsi="Times New Roman" w:cs="Times New Roman"/>
          <w:bCs/>
          <w:sz w:val="24"/>
          <w:szCs w:val="24"/>
        </w:rPr>
        <w:t>, осуществлялись муниципальными учреждениями</w:t>
      </w:r>
      <w:r w:rsidRPr="002C24FE">
        <w:rPr>
          <w:rFonts w:ascii="Times New Roman" w:hAnsi="Times New Roman" w:cs="Times New Roman"/>
          <w:bCs/>
          <w:sz w:val="24"/>
          <w:szCs w:val="24"/>
        </w:rPr>
        <w:t xml:space="preserve"> в проверяемом периоде (2023-2025 гг.) без проведения торгов у единственного поставщика (исполнителя, подрядчика) на основании </w:t>
      </w:r>
      <w:hyperlink r:id="rId9" w:history="1">
        <w:r w:rsidRPr="002C24FE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пунктов 4</w:t>
        </w:r>
      </w:hyperlink>
      <w:r w:rsidRPr="002C24FE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0" w:history="1">
        <w:r w:rsidRPr="002C24FE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5, 17 части 1 статьи 93</w:t>
        </w:r>
      </w:hyperlink>
      <w:r w:rsidRPr="002C24FE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нужд». </w:t>
      </w:r>
    </w:p>
    <w:p w:rsidR="00B9483F" w:rsidRDefault="002C24FE" w:rsidP="002C24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24FE">
        <w:rPr>
          <w:rFonts w:ascii="Times New Roman" w:hAnsi="Times New Roman" w:cs="Times New Roman"/>
          <w:bCs/>
          <w:sz w:val="24"/>
          <w:szCs w:val="24"/>
        </w:rPr>
        <w:tab/>
        <w:t xml:space="preserve">При этом </w:t>
      </w:r>
      <w:r w:rsidR="005A673D">
        <w:rPr>
          <w:rFonts w:ascii="Times New Roman" w:hAnsi="Times New Roman" w:cs="Times New Roman"/>
          <w:b/>
          <w:bCs/>
          <w:sz w:val="24"/>
          <w:szCs w:val="24"/>
        </w:rPr>
        <w:t>в нарушение статей 18,</w:t>
      </w:r>
      <w:r w:rsidRPr="002C24FE">
        <w:rPr>
          <w:rFonts w:ascii="Times New Roman" w:hAnsi="Times New Roman" w:cs="Times New Roman"/>
          <w:b/>
          <w:bCs/>
          <w:sz w:val="24"/>
          <w:szCs w:val="24"/>
        </w:rPr>
        <w:t xml:space="preserve"> 22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закупки товаров (работ, услуг), </w:t>
      </w:r>
      <w:r w:rsidRPr="002C24FE">
        <w:rPr>
          <w:rFonts w:ascii="Times New Roman" w:hAnsi="Times New Roman" w:cs="Times New Roman"/>
          <w:b/>
          <w:bCs/>
          <w:sz w:val="24"/>
          <w:szCs w:val="24"/>
        </w:rPr>
        <w:lastRenderedPageBreak/>
        <w:t>необходимых для проведе</w:t>
      </w:r>
      <w:r w:rsidR="009911B0">
        <w:rPr>
          <w:rFonts w:ascii="Times New Roman" w:hAnsi="Times New Roman" w:cs="Times New Roman"/>
          <w:b/>
          <w:bCs/>
          <w:sz w:val="24"/>
          <w:szCs w:val="24"/>
        </w:rPr>
        <w:t>ния городских культурно-досуговых</w:t>
      </w:r>
      <w:r w:rsidRPr="002C24FE">
        <w:rPr>
          <w:rFonts w:ascii="Times New Roman" w:hAnsi="Times New Roman" w:cs="Times New Roman"/>
          <w:b/>
          <w:bCs/>
          <w:sz w:val="24"/>
          <w:szCs w:val="24"/>
        </w:rPr>
        <w:t xml:space="preserve"> мероприятий,</w:t>
      </w:r>
      <w:r w:rsidR="00B9483F">
        <w:rPr>
          <w:rFonts w:ascii="Times New Roman" w:hAnsi="Times New Roman" w:cs="Times New Roman"/>
          <w:b/>
          <w:bCs/>
          <w:sz w:val="24"/>
          <w:szCs w:val="24"/>
        </w:rPr>
        <w:t xml:space="preserve"> произведены без определения цены контракта, заключаемого с единственным поставщиком (подрядчиком, исполнителем).</w:t>
      </w:r>
    </w:p>
    <w:p w:rsidR="002C24FE" w:rsidRDefault="00B26580" w:rsidP="002C24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tab/>
      </w:r>
      <w:r w:rsidRPr="00B26580">
        <w:rPr>
          <w:rFonts w:ascii="Times New Roman" w:hAnsi="Times New Roman" w:cs="Times New Roman"/>
          <w:bCs/>
          <w:sz w:val="24"/>
          <w:szCs w:val="24"/>
        </w:rPr>
        <w:t>Объем средств, использованных с нарушением  статей 18, 22 Федерального закона от 05.04.2013 г. № 44-ФЗ</w:t>
      </w:r>
      <w:r>
        <w:rPr>
          <w:rFonts w:ascii="Times New Roman" w:hAnsi="Times New Roman" w:cs="Times New Roman"/>
          <w:bCs/>
          <w:sz w:val="24"/>
          <w:szCs w:val="24"/>
        </w:rPr>
        <w:t xml:space="preserve">, за проверяемый период (2023, 2024 годы и 1 квартал 2025 года) составил </w:t>
      </w:r>
      <w:r w:rsidRPr="00B26580">
        <w:rPr>
          <w:rFonts w:ascii="Times New Roman" w:hAnsi="Times New Roman" w:cs="Times New Roman"/>
          <w:b/>
          <w:bCs/>
          <w:sz w:val="24"/>
          <w:szCs w:val="24"/>
        </w:rPr>
        <w:t>4779,4</w:t>
      </w:r>
      <w:r>
        <w:rPr>
          <w:rFonts w:ascii="Times New Roman" w:hAnsi="Times New Roman" w:cs="Times New Roman"/>
          <w:bCs/>
          <w:sz w:val="24"/>
          <w:szCs w:val="24"/>
        </w:rPr>
        <w:t xml:space="preserve"> тыс.рублей.</w:t>
      </w:r>
    </w:p>
    <w:p w:rsidR="00C703B1" w:rsidRDefault="00C703B1" w:rsidP="002C24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536C7" w:rsidRDefault="00B26580" w:rsidP="009536C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265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Расходы на закупку товаров, работ, услуг по КВР 244 «Прочая </w:t>
      </w:r>
      <w:r w:rsidR="00123D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закупка товаров, работ и услуг»</w:t>
      </w:r>
      <w:r w:rsidRPr="00B265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123D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(</w:t>
      </w:r>
      <w:r w:rsidRPr="00B265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КОСГУ 310, 340, 222, 226</w:t>
      </w:r>
      <w:r w:rsidR="00123D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) </w:t>
      </w:r>
      <w:r w:rsidRPr="00B265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 рамках проведен</w:t>
      </w:r>
      <w:r w:rsidR="008870D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ия  городских культурно-досуговых</w:t>
      </w:r>
      <w:r w:rsidRPr="00B265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мероприятий </w:t>
      </w:r>
    </w:p>
    <w:p w:rsidR="00B26580" w:rsidRPr="009536C7" w:rsidRDefault="00B26580" w:rsidP="009536C7">
      <w:pPr>
        <w:spacing w:after="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536C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(тыс.руб.)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2552"/>
        <w:gridCol w:w="1586"/>
        <w:gridCol w:w="1586"/>
        <w:gridCol w:w="1586"/>
        <w:gridCol w:w="1586"/>
      </w:tblGrid>
      <w:tr w:rsidR="00B26580" w:rsidRPr="00B26580" w:rsidTr="0058315F">
        <w:tc>
          <w:tcPr>
            <w:tcW w:w="567" w:type="dxa"/>
          </w:tcPr>
          <w:p w:rsidR="00B26580" w:rsidRPr="00B26580" w:rsidRDefault="00B26580" w:rsidP="00B2658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5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552" w:type="dxa"/>
          </w:tcPr>
          <w:p w:rsidR="00B26580" w:rsidRPr="00B26580" w:rsidRDefault="00B26580" w:rsidP="00B2658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5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учреждения</w:t>
            </w:r>
          </w:p>
        </w:tc>
        <w:tc>
          <w:tcPr>
            <w:tcW w:w="1586" w:type="dxa"/>
          </w:tcPr>
          <w:p w:rsidR="00B26580" w:rsidRPr="00B26580" w:rsidRDefault="00B26580" w:rsidP="00B2658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5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586" w:type="dxa"/>
          </w:tcPr>
          <w:p w:rsidR="00B26580" w:rsidRPr="00B26580" w:rsidRDefault="00B26580" w:rsidP="00B2658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5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586" w:type="dxa"/>
          </w:tcPr>
          <w:p w:rsidR="00B26580" w:rsidRPr="00B26580" w:rsidRDefault="00B26580" w:rsidP="00B2658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5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 2025 года</w:t>
            </w:r>
          </w:p>
        </w:tc>
        <w:tc>
          <w:tcPr>
            <w:tcW w:w="1586" w:type="dxa"/>
          </w:tcPr>
          <w:p w:rsidR="00B26580" w:rsidRPr="00B26580" w:rsidRDefault="000852EE" w:rsidP="00B265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B26580" w:rsidRPr="00B26580" w:rsidTr="00B26580">
        <w:tc>
          <w:tcPr>
            <w:tcW w:w="567" w:type="dxa"/>
          </w:tcPr>
          <w:p w:rsidR="00B26580" w:rsidRPr="00B26580" w:rsidRDefault="00B26580" w:rsidP="00B2658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5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2" w:type="dxa"/>
          </w:tcPr>
          <w:p w:rsidR="00B26580" w:rsidRPr="00B26580" w:rsidRDefault="00B26580" w:rsidP="00B2658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5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МБУК «ЦБС»</w:t>
            </w:r>
          </w:p>
        </w:tc>
        <w:tc>
          <w:tcPr>
            <w:tcW w:w="1586" w:type="dxa"/>
            <w:vAlign w:val="center"/>
          </w:tcPr>
          <w:p w:rsidR="00B26580" w:rsidRPr="00B26580" w:rsidRDefault="00B26580" w:rsidP="00B265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5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138,4</w:t>
            </w:r>
          </w:p>
        </w:tc>
        <w:tc>
          <w:tcPr>
            <w:tcW w:w="1586" w:type="dxa"/>
            <w:vAlign w:val="center"/>
          </w:tcPr>
          <w:p w:rsidR="00B26580" w:rsidRPr="00B26580" w:rsidRDefault="00B26580" w:rsidP="00B265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5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586" w:type="dxa"/>
            <w:vAlign w:val="center"/>
          </w:tcPr>
          <w:p w:rsidR="00B26580" w:rsidRPr="00B26580" w:rsidRDefault="00B26580" w:rsidP="00B265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5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586" w:type="dxa"/>
            <w:vAlign w:val="center"/>
          </w:tcPr>
          <w:p w:rsidR="00B26580" w:rsidRPr="00B26580" w:rsidRDefault="00B26580" w:rsidP="00B265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2658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243,4</w:t>
            </w:r>
          </w:p>
        </w:tc>
      </w:tr>
      <w:tr w:rsidR="00B26580" w:rsidRPr="00B26580" w:rsidTr="00B26580">
        <w:tc>
          <w:tcPr>
            <w:tcW w:w="567" w:type="dxa"/>
          </w:tcPr>
          <w:p w:rsidR="00B26580" w:rsidRPr="00B26580" w:rsidRDefault="00B26580" w:rsidP="00B2658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5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52" w:type="dxa"/>
          </w:tcPr>
          <w:p w:rsidR="00B26580" w:rsidRPr="00B26580" w:rsidRDefault="00B26580" w:rsidP="00B2658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58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МБУК г.Тулуна «КМ им. П.Ф. Гущина»</w:t>
            </w:r>
          </w:p>
        </w:tc>
        <w:tc>
          <w:tcPr>
            <w:tcW w:w="1586" w:type="dxa"/>
            <w:vAlign w:val="center"/>
          </w:tcPr>
          <w:p w:rsidR="00B26580" w:rsidRPr="00B26580" w:rsidRDefault="00B26580" w:rsidP="00B265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5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184,999</w:t>
            </w:r>
          </w:p>
        </w:tc>
        <w:tc>
          <w:tcPr>
            <w:tcW w:w="1586" w:type="dxa"/>
            <w:vAlign w:val="center"/>
          </w:tcPr>
          <w:p w:rsidR="00B26580" w:rsidRPr="00B26580" w:rsidRDefault="00B26580" w:rsidP="00B265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5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125,0</w:t>
            </w:r>
          </w:p>
        </w:tc>
        <w:tc>
          <w:tcPr>
            <w:tcW w:w="1586" w:type="dxa"/>
            <w:vAlign w:val="center"/>
          </w:tcPr>
          <w:p w:rsidR="00B26580" w:rsidRPr="00B26580" w:rsidRDefault="00B26580" w:rsidP="00B265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5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586" w:type="dxa"/>
            <w:vAlign w:val="center"/>
          </w:tcPr>
          <w:p w:rsidR="00B26580" w:rsidRPr="00B26580" w:rsidRDefault="00B26580" w:rsidP="00B265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2658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314,999</w:t>
            </w:r>
          </w:p>
        </w:tc>
      </w:tr>
      <w:tr w:rsidR="00B26580" w:rsidRPr="00B26580" w:rsidTr="00B26580">
        <w:tc>
          <w:tcPr>
            <w:tcW w:w="567" w:type="dxa"/>
          </w:tcPr>
          <w:p w:rsidR="00B26580" w:rsidRPr="00B26580" w:rsidRDefault="00B26580" w:rsidP="00B2658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5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52" w:type="dxa"/>
          </w:tcPr>
          <w:p w:rsidR="00B26580" w:rsidRPr="00B26580" w:rsidRDefault="00B26580" w:rsidP="00B2658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58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МБУ ДО «ДМШ» г.Тулуна</w:t>
            </w:r>
          </w:p>
        </w:tc>
        <w:tc>
          <w:tcPr>
            <w:tcW w:w="1586" w:type="dxa"/>
            <w:vAlign w:val="center"/>
          </w:tcPr>
          <w:p w:rsidR="00B26580" w:rsidRPr="00B26580" w:rsidRDefault="00B26580" w:rsidP="00B265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5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1586" w:type="dxa"/>
            <w:vAlign w:val="center"/>
          </w:tcPr>
          <w:p w:rsidR="00B26580" w:rsidRPr="00B26580" w:rsidRDefault="00B26580" w:rsidP="00B265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5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128,0</w:t>
            </w:r>
          </w:p>
        </w:tc>
        <w:tc>
          <w:tcPr>
            <w:tcW w:w="1586" w:type="dxa"/>
            <w:vAlign w:val="center"/>
          </w:tcPr>
          <w:p w:rsidR="00B26580" w:rsidRPr="00B26580" w:rsidRDefault="00B26580" w:rsidP="00B265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6" w:type="dxa"/>
            <w:vAlign w:val="center"/>
          </w:tcPr>
          <w:p w:rsidR="00B26580" w:rsidRPr="00B26580" w:rsidRDefault="00B26580" w:rsidP="00B265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2658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146</w:t>
            </w:r>
          </w:p>
        </w:tc>
      </w:tr>
      <w:tr w:rsidR="00B26580" w:rsidRPr="00B26580" w:rsidTr="00B26580">
        <w:tc>
          <w:tcPr>
            <w:tcW w:w="567" w:type="dxa"/>
          </w:tcPr>
          <w:p w:rsidR="00B26580" w:rsidRPr="00B26580" w:rsidRDefault="00B26580" w:rsidP="00B2658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5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552" w:type="dxa"/>
          </w:tcPr>
          <w:p w:rsidR="00B26580" w:rsidRPr="00B26580" w:rsidRDefault="00B26580" w:rsidP="00B2658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58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МАУ ДО «Кристалл»</w:t>
            </w:r>
          </w:p>
        </w:tc>
        <w:tc>
          <w:tcPr>
            <w:tcW w:w="1586" w:type="dxa"/>
            <w:vAlign w:val="center"/>
          </w:tcPr>
          <w:p w:rsidR="00B26580" w:rsidRPr="00B26580" w:rsidRDefault="00B26580" w:rsidP="00B265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5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586" w:type="dxa"/>
            <w:vAlign w:val="center"/>
          </w:tcPr>
          <w:p w:rsidR="00B26580" w:rsidRPr="00B26580" w:rsidRDefault="00B26580" w:rsidP="00B265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5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86" w:type="dxa"/>
            <w:vAlign w:val="center"/>
          </w:tcPr>
          <w:p w:rsidR="00B26580" w:rsidRPr="00B26580" w:rsidRDefault="00B26580" w:rsidP="00B265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6" w:type="dxa"/>
            <w:vAlign w:val="center"/>
          </w:tcPr>
          <w:p w:rsidR="00B26580" w:rsidRPr="00B26580" w:rsidRDefault="00B26580" w:rsidP="00B265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2658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B26580" w:rsidRPr="00B26580" w:rsidTr="00B26580">
        <w:tc>
          <w:tcPr>
            <w:tcW w:w="567" w:type="dxa"/>
          </w:tcPr>
          <w:p w:rsidR="00B26580" w:rsidRPr="00B26580" w:rsidRDefault="00B26580" w:rsidP="00B2658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5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552" w:type="dxa"/>
          </w:tcPr>
          <w:p w:rsidR="00B26580" w:rsidRPr="00B26580" w:rsidRDefault="00B26580" w:rsidP="00B2658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58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МАУ ДО города Тулуна «ДХШ»</w:t>
            </w:r>
          </w:p>
        </w:tc>
        <w:tc>
          <w:tcPr>
            <w:tcW w:w="1586" w:type="dxa"/>
            <w:vAlign w:val="center"/>
          </w:tcPr>
          <w:p w:rsidR="00B26580" w:rsidRPr="00B26580" w:rsidRDefault="00B26580" w:rsidP="00B265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5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22,0</w:t>
            </w:r>
          </w:p>
        </w:tc>
        <w:tc>
          <w:tcPr>
            <w:tcW w:w="1586" w:type="dxa"/>
            <w:vAlign w:val="center"/>
          </w:tcPr>
          <w:p w:rsidR="00B26580" w:rsidRPr="00B26580" w:rsidRDefault="00B26580" w:rsidP="00B265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5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126,869</w:t>
            </w:r>
          </w:p>
        </w:tc>
        <w:tc>
          <w:tcPr>
            <w:tcW w:w="1586" w:type="dxa"/>
            <w:vAlign w:val="center"/>
          </w:tcPr>
          <w:p w:rsidR="00B26580" w:rsidRPr="00B26580" w:rsidRDefault="00B26580" w:rsidP="00B265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6" w:type="dxa"/>
            <w:vAlign w:val="center"/>
          </w:tcPr>
          <w:p w:rsidR="00B26580" w:rsidRPr="00B26580" w:rsidRDefault="00B26580" w:rsidP="00B265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2658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148,869</w:t>
            </w:r>
          </w:p>
        </w:tc>
      </w:tr>
      <w:tr w:rsidR="00B26580" w:rsidRPr="00B26580" w:rsidTr="00B26580">
        <w:tc>
          <w:tcPr>
            <w:tcW w:w="567" w:type="dxa"/>
          </w:tcPr>
          <w:p w:rsidR="00B26580" w:rsidRPr="00B26580" w:rsidRDefault="00B26580" w:rsidP="00B2658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5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552" w:type="dxa"/>
          </w:tcPr>
          <w:p w:rsidR="00B26580" w:rsidRPr="00B26580" w:rsidRDefault="00B26580" w:rsidP="00B2658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58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МБУ МЦ «Ритм»</w:t>
            </w:r>
          </w:p>
        </w:tc>
        <w:tc>
          <w:tcPr>
            <w:tcW w:w="1586" w:type="dxa"/>
            <w:vAlign w:val="center"/>
          </w:tcPr>
          <w:p w:rsidR="00B26580" w:rsidRPr="00B26580" w:rsidRDefault="00B26580" w:rsidP="00B265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5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586" w:type="dxa"/>
            <w:vAlign w:val="center"/>
          </w:tcPr>
          <w:p w:rsidR="00B26580" w:rsidRPr="00B26580" w:rsidRDefault="00B26580" w:rsidP="00B265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5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586" w:type="dxa"/>
            <w:vAlign w:val="center"/>
          </w:tcPr>
          <w:p w:rsidR="00B26580" w:rsidRPr="00B26580" w:rsidRDefault="00B26580" w:rsidP="00B265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6" w:type="dxa"/>
            <w:vAlign w:val="center"/>
          </w:tcPr>
          <w:p w:rsidR="00B26580" w:rsidRPr="00B26580" w:rsidRDefault="00B26580" w:rsidP="00B265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2658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B26580" w:rsidRPr="00B26580" w:rsidTr="00B26580">
        <w:tc>
          <w:tcPr>
            <w:tcW w:w="567" w:type="dxa"/>
          </w:tcPr>
          <w:p w:rsidR="00B26580" w:rsidRPr="00B26580" w:rsidRDefault="00B26580" w:rsidP="00B2658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5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552" w:type="dxa"/>
          </w:tcPr>
          <w:p w:rsidR="00B26580" w:rsidRPr="00B26580" w:rsidRDefault="00B26580" w:rsidP="00B2658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58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МБУК ЦД «Сибирь»</w:t>
            </w:r>
          </w:p>
        </w:tc>
        <w:tc>
          <w:tcPr>
            <w:tcW w:w="1586" w:type="dxa"/>
            <w:vAlign w:val="center"/>
          </w:tcPr>
          <w:p w:rsidR="00B26580" w:rsidRPr="00B26580" w:rsidRDefault="00B26580" w:rsidP="00B265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5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1156,455</w:t>
            </w:r>
          </w:p>
        </w:tc>
        <w:tc>
          <w:tcPr>
            <w:tcW w:w="1586" w:type="dxa"/>
            <w:vAlign w:val="center"/>
          </w:tcPr>
          <w:p w:rsidR="00B26580" w:rsidRPr="00B26580" w:rsidRDefault="00B26580" w:rsidP="00B265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5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1081,282</w:t>
            </w:r>
          </w:p>
        </w:tc>
        <w:tc>
          <w:tcPr>
            <w:tcW w:w="1586" w:type="dxa"/>
            <w:vAlign w:val="center"/>
          </w:tcPr>
          <w:p w:rsidR="00B26580" w:rsidRPr="00B26580" w:rsidRDefault="00B26580" w:rsidP="00B265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5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586" w:type="dxa"/>
            <w:vAlign w:val="center"/>
          </w:tcPr>
          <w:p w:rsidR="00B26580" w:rsidRPr="00B26580" w:rsidRDefault="00B26580" w:rsidP="00B265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2658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2267,736</w:t>
            </w:r>
          </w:p>
        </w:tc>
      </w:tr>
      <w:tr w:rsidR="00B26580" w:rsidRPr="00B26580" w:rsidTr="00B26580">
        <w:tc>
          <w:tcPr>
            <w:tcW w:w="567" w:type="dxa"/>
          </w:tcPr>
          <w:p w:rsidR="00B26580" w:rsidRPr="00B26580" w:rsidRDefault="00B26580" w:rsidP="00B2658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5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552" w:type="dxa"/>
          </w:tcPr>
          <w:p w:rsidR="00B26580" w:rsidRPr="00B26580" w:rsidRDefault="00B26580" w:rsidP="00B2658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58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МБУК ДК «Строитель»</w:t>
            </w:r>
          </w:p>
        </w:tc>
        <w:tc>
          <w:tcPr>
            <w:tcW w:w="1586" w:type="dxa"/>
            <w:vAlign w:val="center"/>
          </w:tcPr>
          <w:p w:rsidR="00B26580" w:rsidRPr="00B26580" w:rsidRDefault="00B26580" w:rsidP="00B265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5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533,787</w:t>
            </w:r>
          </w:p>
        </w:tc>
        <w:tc>
          <w:tcPr>
            <w:tcW w:w="1586" w:type="dxa"/>
            <w:vAlign w:val="center"/>
          </w:tcPr>
          <w:p w:rsidR="00B26580" w:rsidRPr="00B26580" w:rsidRDefault="00B26580" w:rsidP="00B265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5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589,992</w:t>
            </w:r>
          </w:p>
        </w:tc>
        <w:tc>
          <w:tcPr>
            <w:tcW w:w="1586" w:type="dxa"/>
            <w:vAlign w:val="center"/>
          </w:tcPr>
          <w:p w:rsidR="00B26580" w:rsidRPr="00B26580" w:rsidRDefault="00B26580" w:rsidP="00B265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5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37,559</w:t>
            </w:r>
          </w:p>
        </w:tc>
        <w:tc>
          <w:tcPr>
            <w:tcW w:w="1586" w:type="dxa"/>
            <w:vAlign w:val="center"/>
          </w:tcPr>
          <w:p w:rsidR="00B26580" w:rsidRPr="00B26580" w:rsidRDefault="00B26580" w:rsidP="00B265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2658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1161,338</w:t>
            </w:r>
          </w:p>
        </w:tc>
      </w:tr>
      <w:tr w:rsidR="00B26580" w:rsidRPr="00B26580" w:rsidTr="00B26580">
        <w:tc>
          <w:tcPr>
            <w:tcW w:w="567" w:type="dxa"/>
          </w:tcPr>
          <w:p w:rsidR="00B26580" w:rsidRPr="00B26580" w:rsidRDefault="00B26580" w:rsidP="00B2658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5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552" w:type="dxa"/>
          </w:tcPr>
          <w:p w:rsidR="00B26580" w:rsidRPr="00B26580" w:rsidRDefault="00B26580" w:rsidP="00B2658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5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«Комитет социальной политики города Тулуна»</w:t>
            </w:r>
          </w:p>
        </w:tc>
        <w:tc>
          <w:tcPr>
            <w:tcW w:w="1586" w:type="dxa"/>
            <w:vAlign w:val="center"/>
          </w:tcPr>
          <w:p w:rsidR="00B26580" w:rsidRPr="00B26580" w:rsidRDefault="00B26580" w:rsidP="00B265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5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268,090</w:t>
            </w:r>
          </w:p>
        </w:tc>
        <w:tc>
          <w:tcPr>
            <w:tcW w:w="1586" w:type="dxa"/>
            <w:vAlign w:val="center"/>
          </w:tcPr>
          <w:p w:rsidR="00B26580" w:rsidRPr="00B26580" w:rsidRDefault="00B26580" w:rsidP="00B265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5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169,0</w:t>
            </w:r>
          </w:p>
        </w:tc>
        <w:tc>
          <w:tcPr>
            <w:tcW w:w="1586" w:type="dxa"/>
            <w:vAlign w:val="center"/>
          </w:tcPr>
          <w:p w:rsidR="00B26580" w:rsidRPr="00B26580" w:rsidRDefault="00B26580" w:rsidP="00B265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5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586" w:type="dxa"/>
            <w:vAlign w:val="center"/>
          </w:tcPr>
          <w:p w:rsidR="00B26580" w:rsidRPr="00B26580" w:rsidRDefault="00B26580" w:rsidP="00B265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2658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467,09</w:t>
            </w:r>
          </w:p>
        </w:tc>
      </w:tr>
      <w:tr w:rsidR="00B26580" w:rsidRPr="00B26580" w:rsidTr="00B26580">
        <w:tc>
          <w:tcPr>
            <w:tcW w:w="567" w:type="dxa"/>
          </w:tcPr>
          <w:p w:rsidR="00B26580" w:rsidRPr="00B26580" w:rsidRDefault="00B26580" w:rsidP="00B2658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</w:tcPr>
          <w:p w:rsidR="00B26580" w:rsidRPr="000852EE" w:rsidRDefault="000852EE" w:rsidP="00B26580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852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586" w:type="dxa"/>
            <w:vAlign w:val="center"/>
          </w:tcPr>
          <w:p w:rsidR="00B26580" w:rsidRPr="00B26580" w:rsidRDefault="00B26580" w:rsidP="00B2658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265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2346,731</w:t>
            </w:r>
          </w:p>
        </w:tc>
        <w:tc>
          <w:tcPr>
            <w:tcW w:w="1586" w:type="dxa"/>
            <w:vAlign w:val="center"/>
          </w:tcPr>
          <w:p w:rsidR="00B26580" w:rsidRPr="00B26580" w:rsidRDefault="00B26580" w:rsidP="00B2658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265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2335,142</w:t>
            </w:r>
          </w:p>
        </w:tc>
        <w:tc>
          <w:tcPr>
            <w:tcW w:w="1586" w:type="dxa"/>
            <w:vAlign w:val="center"/>
          </w:tcPr>
          <w:p w:rsidR="00B26580" w:rsidRPr="00B26580" w:rsidRDefault="00B26580" w:rsidP="00B2658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265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97,559</w:t>
            </w:r>
          </w:p>
        </w:tc>
        <w:tc>
          <w:tcPr>
            <w:tcW w:w="1586" w:type="dxa"/>
            <w:vAlign w:val="center"/>
          </w:tcPr>
          <w:p w:rsidR="00B26580" w:rsidRPr="00B26580" w:rsidRDefault="00B26580" w:rsidP="00B265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2658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4779,432</w:t>
            </w:r>
          </w:p>
        </w:tc>
      </w:tr>
    </w:tbl>
    <w:p w:rsidR="00B26580" w:rsidRPr="00B26580" w:rsidRDefault="00B26580" w:rsidP="00B265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596" w:rsidRDefault="00B26580" w:rsidP="00C34C7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34C74" w:rsidRPr="00C34C74">
        <w:rPr>
          <w:rFonts w:ascii="Times New Roman" w:hAnsi="Times New Roman" w:cs="Times New Roman"/>
          <w:bCs/>
          <w:sz w:val="24"/>
          <w:szCs w:val="24"/>
        </w:rPr>
        <w:t xml:space="preserve">Наибольшие суммы расходов произведены в 2023 году на мероприятия: «Подготовительные мероприятия </w:t>
      </w:r>
      <w:r w:rsidR="00D77596">
        <w:rPr>
          <w:rFonts w:ascii="Times New Roman" w:hAnsi="Times New Roman" w:cs="Times New Roman"/>
          <w:bCs/>
          <w:sz w:val="24"/>
          <w:szCs w:val="24"/>
        </w:rPr>
        <w:t xml:space="preserve">к празднованию Дня победы» </w:t>
      </w:r>
      <w:r w:rsidR="00D77596" w:rsidRPr="00E97D54">
        <w:rPr>
          <w:rFonts w:ascii="Times New Roman" w:hAnsi="Times New Roman" w:cs="Times New Roman"/>
          <w:b/>
          <w:bCs/>
          <w:sz w:val="24"/>
          <w:szCs w:val="24"/>
        </w:rPr>
        <w:t>346,3</w:t>
      </w:r>
      <w:r w:rsidR="00C34C74" w:rsidRPr="00C34C74">
        <w:rPr>
          <w:rFonts w:ascii="Times New Roman" w:hAnsi="Times New Roman" w:cs="Times New Roman"/>
          <w:bCs/>
          <w:sz w:val="24"/>
          <w:szCs w:val="24"/>
        </w:rPr>
        <w:t xml:space="preserve"> тыс.руб.</w:t>
      </w:r>
      <w:r w:rsidR="005A1F24">
        <w:rPr>
          <w:rFonts w:ascii="Times New Roman" w:hAnsi="Times New Roman" w:cs="Times New Roman"/>
          <w:bCs/>
          <w:sz w:val="24"/>
          <w:szCs w:val="24"/>
        </w:rPr>
        <w:t xml:space="preserve"> и «Подготовительные мероприятия</w:t>
      </w:r>
      <w:r w:rsidR="00C34C74" w:rsidRPr="00C34C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7596">
        <w:rPr>
          <w:rFonts w:ascii="Times New Roman" w:hAnsi="Times New Roman" w:cs="Times New Roman"/>
          <w:bCs/>
          <w:sz w:val="24"/>
          <w:szCs w:val="24"/>
        </w:rPr>
        <w:t xml:space="preserve">к празднованию Дня города» </w:t>
      </w:r>
      <w:r w:rsidR="00D77596" w:rsidRPr="00E97D54">
        <w:rPr>
          <w:rFonts w:ascii="Times New Roman" w:hAnsi="Times New Roman" w:cs="Times New Roman"/>
          <w:b/>
          <w:bCs/>
          <w:sz w:val="24"/>
          <w:szCs w:val="24"/>
        </w:rPr>
        <w:t>444,3</w:t>
      </w:r>
      <w:r w:rsidR="00C34C74" w:rsidRPr="00E97D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4C74" w:rsidRPr="00C34C74">
        <w:rPr>
          <w:rFonts w:ascii="Times New Roman" w:hAnsi="Times New Roman" w:cs="Times New Roman"/>
          <w:bCs/>
          <w:sz w:val="24"/>
          <w:szCs w:val="24"/>
        </w:rPr>
        <w:t xml:space="preserve">тыс.рублей. </w:t>
      </w:r>
    </w:p>
    <w:p w:rsidR="00C34C74" w:rsidRDefault="00D77596" w:rsidP="00C34C7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C34C74" w:rsidRPr="00C34C74">
        <w:rPr>
          <w:rFonts w:ascii="Times New Roman" w:hAnsi="Times New Roman" w:cs="Times New Roman"/>
          <w:bCs/>
          <w:sz w:val="24"/>
          <w:szCs w:val="24"/>
        </w:rPr>
        <w:t>На проведение указанных 2-х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мероприятий израсходовано 790,6 тыс.руб. или </w:t>
      </w:r>
      <w:r w:rsidR="00926879">
        <w:rPr>
          <w:rFonts w:ascii="Times New Roman" w:hAnsi="Times New Roman" w:cs="Times New Roman"/>
          <w:bCs/>
          <w:sz w:val="24"/>
          <w:szCs w:val="24"/>
        </w:rPr>
        <w:t>32,8</w:t>
      </w:r>
      <w:r w:rsidR="00C34C74" w:rsidRPr="00C34C74">
        <w:rPr>
          <w:rFonts w:ascii="Times New Roman" w:hAnsi="Times New Roman" w:cs="Times New Roman"/>
          <w:bCs/>
          <w:sz w:val="24"/>
          <w:szCs w:val="24"/>
        </w:rPr>
        <w:t xml:space="preserve"> % от общего объема средств, выделенных на проведе</w:t>
      </w:r>
      <w:r w:rsidR="008870DE">
        <w:rPr>
          <w:rFonts w:ascii="Times New Roman" w:hAnsi="Times New Roman" w:cs="Times New Roman"/>
          <w:bCs/>
          <w:sz w:val="24"/>
          <w:szCs w:val="24"/>
        </w:rPr>
        <w:t>ние городских культурно-досуговых</w:t>
      </w:r>
      <w:r w:rsidR="00C34C74" w:rsidRPr="00C34C74">
        <w:rPr>
          <w:rFonts w:ascii="Times New Roman" w:hAnsi="Times New Roman" w:cs="Times New Roman"/>
          <w:bCs/>
          <w:sz w:val="24"/>
          <w:szCs w:val="24"/>
        </w:rPr>
        <w:t xml:space="preserve"> мероприятий</w:t>
      </w:r>
      <w:r w:rsidR="00926879">
        <w:rPr>
          <w:rFonts w:ascii="Times New Roman" w:hAnsi="Times New Roman" w:cs="Times New Roman"/>
          <w:bCs/>
          <w:sz w:val="24"/>
          <w:szCs w:val="24"/>
        </w:rPr>
        <w:t xml:space="preserve"> (факт</w:t>
      </w:r>
      <w:r>
        <w:rPr>
          <w:rFonts w:ascii="Times New Roman" w:hAnsi="Times New Roman" w:cs="Times New Roman"/>
          <w:bCs/>
          <w:sz w:val="24"/>
          <w:szCs w:val="24"/>
        </w:rPr>
        <w:t xml:space="preserve"> 2023 года</w:t>
      </w:r>
      <w:r w:rsidR="009268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26879" w:rsidRPr="00926879">
        <w:rPr>
          <w:rFonts w:ascii="Times New Roman" w:hAnsi="Times New Roman" w:cs="Times New Roman"/>
          <w:bCs/>
          <w:sz w:val="24"/>
          <w:szCs w:val="24"/>
        </w:rPr>
        <w:t>2408,2</w:t>
      </w:r>
      <w:r w:rsidR="00926879">
        <w:rPr>
          <w:rFonts w:ascii="Times New Roman" w:hAnsi="Times New Roman" w:cs="Times New Roman"/>
          <w:bCs/>
          <w:sz w:val="24"/>
          <w:szCs w:val="24"/>
        </w:rPr>
        <w:t xml:space="preserve"> тыс.руб.)</w:t>
      </w:r>
      <w:r w:rsidR="00C34C74" w:rsidRPr="00C34C74">
        <w:rPr>
          <w:rFonts w:ascii="Times New Roman" w:hAnsi="Times New Roman" w:cs="Times New Roman"/>
          <w:bCs/>
          <w:sz w:val="24"/>
          <w:szCs w:val="24"/>
        </w:rPr>
        <w:t>.</w:t>
      </w:r>
    </w:p>
    <w:p w:rsidR="00B47F31" w:rsidRDefault="00B94364" w:rsidP="00B9436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(тыс.руб.)</w:t>
      </w: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417"/>
        <w:gridCol w:w="1418"/>
        <w:gridCol w:w="1417"/>
        <w:gridCol w:w="1418"/>
        <w:gridCol w:w="1418"/>
      </w:tblGrid>
      <w:tr w:rsidR="00F07AF9" w:rsidTr="0065288B">
        <w:trPr>
          <w:trHeight w:val="1528"/>
        </w:trPr>
        <w:tc>
          <w:tcPr>
            <w:tcW w:w="567" w:type="dxa"/>
          </w:tcPr>
          <w:p w:rsidR="00F07AF9" w:rsidRPr="00953971" w:rsidRDefault="00F07AF9" w:rsidP="00C34C7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971">
              <w:rPr>
                <w:rFonts w:ascii="Times New Roman" w:hAnsi="Times New Roman" w:cs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1701" w:type="dxa"/>
          </w:tcPr>
          <w:p w:rsidR="00F07AF9" w:rsidRPr="00953971" w:rsidRDefault="00F07AF9" w:rsidP="00C34C7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971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муниципального учреждения</w:t>
            </w:r>
          </w:p>
        </w:tc>
        <w:tc>
          <w:tcPr>
            <w:tcW w:w="1417" w:type="dxa"/>
          </w:tcPr>
          <w:p w:rsidR="00F07AF9" w:rsidRPr="00953971" w:rsidRDefault="00F07AF9" w:rsidP="00684EF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971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мероприятие «Народное гуляние Масленица»</w:t>
            </w:r>
          </w:p>
          <w:p w:rsidR="00F07AF9" w:rsidRPr="00953971" w:rsidRDefault="00F07AF9" w:rsidP="00684EF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971">
              <w:rPr>
                <w:rFonts w:ascii="Times New Roman" w:hAnsi="Times New Roman" w:cs="Times New Roman"/>
                <w:bCs/>
                <w:sz w:val="20"/>
                <w:szCs w:val="20"/>
              </w:rPr>
              <w:t>за 2023 год</w:t>
            </w:r>
          </w:p>
        </w:tc>
        <w:tc>
          <w:tcPr>
            <w:tcW w:w="1418" w:type="dxa"/>
          </w:tcPr>
          <w:p w:rsidR="00F07AF9" w:rsidRPr="00953971" w:rsidRDefault="00F07AF9" w:rsidP="00B47F3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971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мероприятие «Подготовите</w:t>
            </w:r>
            <w:r w:rsidR="00123D5E">
              <w:rPr>
                <w:rFonts w:ascii="Times New Roman" w:hAnsi="Times New Roman" w:cs="Times New Roman"/>
                <w:bCs/>
                <w:sz w:val="20"/>
                <w:szCs w:val="20"/>
              </w:rPr>
              <w:t>льные мероприятия к праздн.</w:t>
            </w:r>
            <w:r w:rsidRPr="009539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Дня победы» </w:t>
            </w:r>
          </w:p>
          <w:p w:rsidR="00F07AF9" w:rsidRPr="00953971" w:rsidRDefault="00F07AF9" w:rsidP="00B47F3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971">
              <w:rPr>
                <w:rFonts w:ascii="Times New Roman" w:hAnsi="Times New Roman" w:cs="Times New Roman"/>
                <w:bCs/>
                <w:sz w:val="20"/>
                <w:szCs w:val="20"/>
              </w:rPr>
              <w:t>за 2023 год</w:t>
            </w:r>
          </w:p>
        </w:tc>
        <w:tc>
          <w:tcPr>
            <w:tcW w:w="1417" w:type="dxa"/>
          </w:tcPr>
          <w:p w:rsidR="00F07AF9" w:rsidRPr="00953971" w:rsidRDefault="00F07AF9" w:rsidP="00684EF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971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мероприятие «Праздник День защиты детей» за 2023 год</w:t>
            </w:r>
          </w:p>
        </w:tc>
        <w:tc>
          <w:tcPr>
            <w:tcW w:w="1418" w:type="dxa"/>
          </w:tcPr>
          <w:p w:rsidR="00F07AF9" w:rsidRPr="00953971" w:rsidRDefault="00F07AF9" w:rsidP="00C34C7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971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мероприятие «Подготовит</w:t>
            </w:r>
            <w:r w:rsidR="00123D5E">
              <w:rPr>
                <w:rFonts w:ascii="Times New Roman" w:hAnsi="Times New Roman" w:cs="Times New Roman"/>
                <w:bCs/>
                <w:sz w:val="20"/>
                <w:szCs w:val="20"/>
              </w:rPr>
              <w:t>ельные мероприятия к праздн.</w:t>
            </w:r>
            <w:r w:rsidRPr="009539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Дня города» </w:t>
            </w:r>
          </w:p>
          <w:p w:rsidR="00F07AF9" w:rsidRPr="00953971" w:rsidRDefault="00F07AF9" w:rsidP="00C34C7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971">
              <w:rPr>
                <w:rFonts w:ascii="Times New Roman" w:hAnsi="Times New Roman" w:cs="Times New Roman"/>
                <w:bCs/>
                <w:sz w:val="20"/>
                <w:szCs w:val="20"/>
              </w:rPr>
              <w:t>за 2023 год</w:t>
            </w:r>
          </w:p>
        </w:tc>
        <w:tc>
          <w:tcPr>
            <w:tcW w:w="1418" w:type="dxa"/>
          </w:tcPr>
          <w:p w:rsidR="00F07AF9" w:rsidRPr="00953971" w:rsidRDefault="00F07AF9" w:rsidP="00C34C7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мероприятие «Гастроли творческих коллективов» за 2023 год</w:t>
            </w:r>
          </w:p>
        </w:tc>
      </w:tr>
      <w:tr w:rsidR="00F07AF9" w:rsidTr="0065288B">
        <w:trPr>
          <w:trHeight w:val="417"/>
        </w:trPr>
        <w:tc>
          <w:tcPr>
            <w:tcW w:w="567" w:type="dxa"/>
          </w:tcPr>
          <w:p w:rsidR="00F07AF9" w:rsidRPr="00953971" w:rsidRDefault="00F07AF9" w:rsidP="00C34C7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97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F07AF9" w:rsidRPr="00953971" w:rsidRDefault="00F07AF9" w:rsidP="00C34C7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971">
              <w:rPr>
                <w:rFonts w:ascii="Times New Roman" w:hAnsi="Times New Roman" w:cs="Times New Roman"/>
                <w:bCs/>
                <w:sz w:val="20"/>
                <w:szCs w:val="20"/>
              </w:rPr>
              <w:t>МБУК ЦД «Сибирь»</w:t>
            </w:r>
          </w:p>
        </w:tc>
        <w:tc>
          <w:tcPr>
            <w:tcW w:w="1417" w:type="dxa"/>
          </w:tcPr>
          <w:p w:rsidR="00F07AF9" w:rsidRPr="00953971" w:rsidRDefault="00F07AF9" w:rsidP="00684EF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971">
              <w:rPr>
                <w:rFonts w:ascii="Times New Roman" w:hAnsi="Times New Roman" w:cs="Times New Roman"/>
                <w:bCs/>
                <w:sz w:val="20"/>
                <w:szCs w:val="20"/>
              </w:rPr>
              <w:t>66,0</w:t>
            </w:r>
          </w:p>
        </w:tc>
        <w:tc>
          <w:tcPr>
            <w:tcW w:w="1418" w:type="dxa"/>
          </w:tcPr>
          <w:p w:rsidR="00F07AF9" w:rsidRPr="00953971" w:rsidRDefault="00F07AF9" w:rsidP="00B943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971">
              <w:rPr>
                <w:rFonts w:ascii="Times New Roman" w:hAnsi="Times New Roman" w:cs="Times New Roman"/>
                <w:bCs/>
                <w:sz w:val="20"/>
                <w:szCs w:val="20"/>
              </w:rPr>
              <w:t>331,440</w:t>
            </w:r>
          </w:p>
        </w:tc>
        <w:tc>
          <w:tcPr>
            <w:tcW w:w="1417" w:type="dxa"/>
          </w:tcPr>
          <w:p w:rsidR="00F07AF9" w:rsidRPr="00953971" w:rsidRDefault="00F07AF9" w:rsidP="00684EF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971">
              <w:rPr>
                <w:rFonts w:ascii="Times New Roman" w:hAnsi="Times New Roman" w:cs="Times New Roman"/>
                <w:bCs/>
                <w:sz w:val="20"/>
                <w:szCs w:val="20"/>
              </w:rPr>
              <w:t>50,204</w:t>
            </w:r>
          </w:p>
        </w:tc>
        <w:tc>
          <w:tcPr>
            <w:tcW w:w="1418" w:type="dxa"/>
          </w:tcPr>
          <w:p w:rsidR="00F07AF9" w:rsidRPr="00953971" w:rsidRDefault="00F07AF9" w:rsidP="00B943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971">
              <w:rPr>
                <w:rFonts w:ascii="Times New Roman" w:hAnsi="Times New Roman" w:cs="Times New Roman"/>
                <w:bCs/>
                <w:sz w:val="20"/>
                <w:szCs w:val="20"/>
              </w:rPr>
              <w:t>339,339</w:t>
            </w:r>
          </w:p>
        </w:tc>
        <w:tc>
          <w:tcPr>
            <w:tcW w:w="1418" w:type="dxa"/>
          </w:tcPr>
          <w:p w:rsidR="00F07AF9" w:rsidRPr="00953971" w:rsidRDefault="00EE6D4E" w:rsidP="00B943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51,663</w:t>
            </w:r>
          </w:p>
        </w:tc>
      </w:tr>
      <w:tr w:rsidR="00F07AF9" w:rsidTr="0065288B">
        <w:trPr>
          <w:trHeight w:val="366"/>
        </w:trPr>
        <w:tc>
          <w:tcPr>
            <w:tcW w:w="567" w:type="dxa"/>
          </w:tcPr>
          <w:p w:rsidR="00F07AF9" w:rsidRPr="00953971" w:rsidRDefault="00F07AF9" w:rsidP="00C34C7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97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F07AF9" w:rsidRPr="00953971" w:rsidRDefault="00F07AF9" w:rsidP="00C34C7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971">
              <w:rPr>
                <w:rFonts w:ascii="Times New Roman" w:hAnsi="Times New Roman" w:cs="Times New Roman"/>
                <w:bCs/>
                <w:sz w:val="20"/>
                <w:szCs w:val="20"/>
              </w:rPr>
              <w:t>МБУК ДК «Строитель»</w:t>
            </w:r>
          </w:p>
        </w:tc>
        <w:tc>
          <w:tcPr>
            <w:tcW w:w="1417" w:type="dxa"/>
          </w:tcPr>
          <w:p w:rsidR="00F07AF9" w:rsidRPr="00953971" w:rsidRDefault="00F07AF9" w:rsidP="00684EF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971">
              <w:rPr>
                <w:rFonts w:ascii="Times New Roman" w:hAnsi="Times New Roman" w:cs="Times New Roman"/>
                <w:bCs/>
                <w:sz w:val="20"/>
                <w:szCs w:val="20"/>
              </w:rPr>
              <w:t>46,854</w:t>
            </w:r>
          </w:p>
        </w:tc>
        <w:tc>
          <w:tcPr>
            <w:tcW w:w="1418" w:type="dxa"/>
          </w:tcPr>
          <w:p w:rsidR="00F07AF9" w:rsidRPr="00953971" w:rsidRDefault="00F07AF9" w:rsidP="00B943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971">
              <w:rPr>
                <w:rFonts w:ascii="Times New Roman" w:hAnsi="Times New Roman" w:cs="Times New Roman"/>
                <w:bCs/>
                <w:sz w:val="20"/>
                <w:szCs w:val="20"/>
              </w:rPr>
              <w:t>9,865</w:t>
            </w:r>
          </w:p>
        </w:tc>
        <w:tc>
          <w:tcPr>
            <w:tcW w:w="1417" w:type="dxa"/>
          </w:tcPr>
          <w:p w:rsidR="00F07AF9" w:rsidRPr="00953971" w:rsidRDefault="00F07AF9" w:rsidP="00684EF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971">
              <w:rPr>
                <w:rFonts w:ascii="Times New Roman" w:hAnsi="Times New Roman" w:cs="Times New Roman"/>
                <w:bCs/>
                <w:sz w:val="20"/>
                <w:szCs w:val="20"/>
              </w:rPr>
              <w:t>78,427</w:t>
            </w:r>
          </w:p>
        </w:tc>
        <w:tc>
          <w:tcPr>
            <w:tcW w:w="1418" w:type="dxa"/>
          </w:tcPr>
          <w:p w:rsidR="00F07AF9" w:rsidRPr="00953971" w:rsidRDefault="00F07AF9" w:rsidP="00B943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971">
              <w:rPr>
                <w:rFonts w:ascii="Times New Roman" w:hAnsi="Times New Roman" w:cs="Times New Roman"/>
                <w:bCs/>
                <w:sz w:val="20"/>
                <w:szCs w:val="20"/>
              </w:rPr>
              <w:t>90,0</w:t>
            </w:r>
          </w:p>
        </w:tc>
        <w:tc>
          <w:tcPr>
            <w:tcW w:w="1418" w:type="dxa"/>
          </w:tcPr>
          <w:p w:rsidR="00F07AF9" w:rsidRPr="00953971" w:rsidRDefault="00EE6D4E" w:rsidP="00B943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26,745</w:t>
            </w:r>
          </w:p>
        </w:tc>
      </w:tr>
      <w:tr w:rsidR="00F07AF9" w:rsidTr="0065288B">
        <w:trPr>
          <w:trHeight w:val="275"/>
        </w:trPr>
        <w:tc>
          <w:tcPr>
            <w:tcW w:w="567" w:type="dxa"/>
          </w:tcPr>
          <w:p w:rsidR="00F07AF9" w:rsidRPr="00953971" w:rsidRDefault="00F07AF9" w:rsidP="00C34C7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971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F07AF9" w:rsidRPr="00953971" w:rsidRDefault="00F07AF9" w:rsidP="00C34C7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971">
              <w:rPr>
                <w:rFonts w:ascii="Times New Roman" w:hAnsi="Times New Roman" w:cs="Times New Roman"/>
                <w:bCs/>
                <w:sz w:val="20"/>
                <w:szCs w:val="20"/>
              </w:rPr>
              <w:t>МБУК «ЦБС»</w:t>
            </w:r>
          </w:p>
        </w:tc>
        <w:tc>
          <w:tcPr>
            <w:tcW w:w="1417" w:type="dxa"/>
          </w:tcPr>
          <w:p w:rsidR="00F07AF9" w:rsidRPr="00953971" w:rsidRDefault="00F07AF9" w:rsidP="00684EF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971">
              <w:rPr>
                <w:rFonts w:ascii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1418" w:type="dxa"/>
          </w:tcPr>
          <w:p w:rsidR="00F07AF9" w:rsidRPr="00953971" w:rsidRDefault="00F07AF9" w:rsidP="00B943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97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F07AF9" w:rsidRPr="00953971" w:rsidRDefault="00F07AF9" w:rsidP="00684EF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971">
              <w:rPr>
                <w:rFonts w:ascii="Times New Roman" w:hAnsi="Times New Roman" w:cs="Times New Roman"/>
                <w:bCs/>
                <w:sz w:val="20"/>
                <w:szCs w:val="20"/>
              </w:rPr>
              <w:t>5,0</w:t>
            </w:r>
          </w:p>
        </w:tc>
        <w:tc>
          <w:tcPr>
            <w:tcW w:w="1418" w:type="dxa"/>
          </w:tcPr>
          <w:p w:rsidR="00F07AF9" w:rsidRPr="00953971" w:rsidRDefault="00F07AF9" w:rsidP="00B943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971">
              <w:rPr>
                <w:rFonts w:ascii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1418" w:type="dxa"/>
          </w:tcPr>
          <w:p w:rsidR="00F07AF9" w:rsidRPr="00953971" w:rsidRDefault="00EE6D4E" w:rsidP="00B943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F07AF9" w:rsidTr="0065288B">
        <w:trPr>
          <w:trHeight w:val="407"/>
        </w:trPr>
        <w:tc>
          <w:tcPr>
            <w:tcW w:w="567" w:type="dxa"/>
          </w:tcPr>
          <w:p w:rsidR="00F07AF9" w:rsidRPr="00953971" w:rsidRDefault="00F07AF9" w:rsidP="00C34C7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971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F07AF9" w:rsidRPr="00953971" w:rsidRDefault="00F07AF9" w:rsidP="00C34C7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971">
              <w:rPr>
                <w:rFonts w:ascii="Times New Roman" w:hAnsi="Times New Roman" w:cs="Times New Roman"/>
                <w:bCs/>
                <w:sz w:val="20"/>
                <w:szCs w:val="20"/>
              </w:rPr>
              <w:t>«КМ им. П.Ф. Гущина»</w:t>
            </w:r>
          </w:p>
        </w:tc>
        <w:tc>
          <w:tcPr>
            <w:tcW w:w="1417" w:type="dxa"/>
          </w:tcPr>
          <w:p w:rsidR="00F07AF9" w:rsidRPr="00953971" w:rsidRDefault="00F07AF9" w:rsidP="00684EF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971">
              <w:rPr>
                <w:rFonts w:ascii="Times New Roman" w:hAnsi="Times New Roman" w:cs="Times New Roman"/>
                <w:bCs/>
                <w:sz w:val="20"/>
                <w:szCs w:val="20"/>
              </w:rPr>
              <w:t>5,0</w:t>
            </w:r>
          </w:p>
        </w:tc>
        <w:tc>
          <w:tcPr>
            <w:tcW w:w="1418" w:type="dxa"/>
          </w:tcPr>
          <w:p w:rsidR="00F07AF9" w:rsidRPr="00953971" w:rsidRDefault="00F07AF9" w:rsidP="00B943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971">
              <w:rPr>
                <w:rFonts w:ascii="Times New Roman" w:hAnsi="Times New Roman" w:cs="Times New Roman"/>
                <w:bCs/>
                <w:sz w:val="20"/>
                <w:szCs w:val="20"/>
              </w:rPr>
              <w:t>5,0</w:t>
            </w:r>
          </w:p>
        </w:tc>
        <w:tc>
          <w:tcPr>
            <w:tcW w:w="1417" w:type="dxa"/>
          </w:tcPr>
          <w:p w:rsidR="00F07AF9" w:rsidRPr="00953971" w:rsidRDefault="00F07AF9" w:rsidP="00684EF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971">
              <w:rPr>
                <w:rFonts w:ascii="Times New Roman" w:hAnsi="Times New Roman" w:cs="Times New Roman"/>
                <w:bCs/>
                <w:sz w:val="20"/>
                <w:szCs w:val="20"/>
              </w:rPr>
              <w:t>5,0</w:t>
            </w:r>
          </w:p>
        </w:tc>
        <w:tc>
          <w:tcPr>
            <w:tcW w:w="1418" w:type="dxa"/>
          </w:tcPr>
          <w:p w:rsidR="00F07AF9" w:rsidRPr="00953971" w:rsidRDefault="00F07AF9" w:rsidP="00B943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971">
              <w:rPr>
                <w:rFonts w:ascii="Times New Roman" w:hAnsi="Times New Roman" w:cs="Times New Roman"/>
                <w:bCs/>
                <w:sz w:val="20"/>
                <w:szCs w:val="20"/>
              </w:rPr>
              <w:t>5,0</w:t>
            </w:r>
          </w:p>
        </w:tc>
        <w:tc>
          <w:tcPr>
            <w:tcW w:w="1418" w:type="dxa"/>
          </w:tcPr>
          <w:p w:rsidR="00F07AF9" w:rsidRPr="00953971" w:rsidRDefault="00EE6D4E" w:rsidP="00B943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F07AF9" w:rsidTr="00EE6D4E">
        <w:trPr>
          <w:trHeight w:val="434"/>
        </w:trPr>
        <w:tc>
          <w:tcPr>
            <w:tcW w:w="567" w:type="dxa"/>
            <w:vAlign w:val="center"/>
          </w:tcPr>
          <w:p w:rsidR="00F07AF9" w:rsidRPr="00953971" w:rsidRDefault="00F07AF9" w:rsidP="00D7759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07AF9" w:rsidRPr="00D77596" w:rsidRDefault="00F07AF9" w:rsidP="00D775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75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vAlign w:val="center"/>
          </w:tcPr>
          <w:p w:rsidR="00F07AF9" w:rsidRPr="00D77596" w:rsidRDefault="00F07AF9" w:rsidP="00D775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75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127,854</w:t>
            </w:r>
          </w:p>
        </w:tc>
        <w:tc>
          <w:tcPr>
            <w:tcW w:w="1418" w:type="dxa"/>
            <w:vAlign w:val="center"/>
          </w:tcPr>
          <w:p w:rsidR="00F07AF9" w:rsidRPr="00D77596" w:rsidRDefault="00F07AF9" w:rsidP="00D775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75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346,305</w:t>
            </w:r>
          </w:p>
        </w:tc>
        <w:tc>
          <w:tcPr>
            <w:tcW w:w="1417" w:type="dxa"/>
            <w:vAlign w:val="center"/>
          </w:tcPr>
          <w:p w:rsidR="00F07AF9" w:rsidRPr="00D77596" w:rsidRDefault="00F07AF9" w:rsidP="00D775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75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138,631</w:t>
            </w:r>
          </w:p>
        </w:tc>
        <w:tc>
          <w:tcPr>
            <w:tcW w:w="1418" w:type="dxa"/>
            <w:vAlign w:val="center"/>
          </w:tcPr>
          <w:p w:rsidR="00F07AF9" w:rsidRPr="00D77596" w:rsidRDefault="00F07AF9" w:rsidP="00D775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75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444,339</w:t>
            </w:r>
          </w:p>
        </w:tc>
        <w:tc>
          <w:tcPr>
            <w:tcW w:w="1418" w:type="dxa"/>
            <w:vAlign w:val="center"/>
          </w:tcPr>
          <w:p w:rsidR="00F07AF9" w:rsidRPr="00D77596" w:rsidRDefault="00EE6D4E" w:rsidP="00EE6D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78,408</w:t>
            </w:r>
          </w:p>
        </w:tc>
      </w:tr>
    </w:tbl>
    <w:p w:rsidR="00B47F31" w:rsidRDefault="00B47F31" w:rsidP="00C34C7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4EF4" w:rsidRPr="00684EF4" w:rsidRDefault="00926879" w:rsidP="00684EF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684EF4" w:rsidRPr="00684EF4">
        <w:rPr>
          <w:rFonts w:ascii="Times New Roman" w:hAnsi="Times New Roman" w:cs="Times New Roman"/>
          <w:bCs/>
          <w:sz w:val="24"/>
          <w:szCs w:val="24"/>
        </w:rPr>
        <w:t>В рамках проведения мероприятия «Подготовительные мероприятия к празднованию Дня победы»</w:t>
      </w:r>
      <w:r w:rsidR="00684E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84EF4" w:rsidRPr="00684EF4">
        <w:rPr>
          <w:rFonts w:ascii="Times New Roman" w:hAnsi="Times New Roman" w:cs="Times New Roman"/>
          <w:bCs/>
          <w:sz w:val="24"/>
          <w:szCs w:val="24"/>
        </w:rPr>
        <w:t>МБУК ЦД «Сибирь»</w:t>
      </w:r>
      <w:r w:rsidR="00684EF4">
        <w:rPr>
          <w:rFonts w:ascii="Times New Roman" w:hAnsi="Times New Roman" w:cs="Times New Roman"/>
          <w:bCs/>
          <w:sz w:val="24"/>
          <w:szCs w:val="24"/>
        </w:rPr>
        <w:t xml:space="preserve"> был заключен</w:t>
      </w:r>
      <w:r w:rsidR="00684EF4" w:rsidRPr="00684EF4">
        <w:rPr>
          <w:rFonts w:ascii="Times New Roman" w:hAnsi="Times New Roman" w:cs="Times New Roman"/>
          <w:bCs/>
          <w:sz w:val="24"/>
          <w:szCs w:val="24"/>
        </w:rPr>
        <w:t xml:space="preserve"> договор от 10.04.2023 г. № 3 с ООО «Футуро» ИНН 3812067678 (г.Иркутск), (лицензия № 14552-ПИ от 17.05.2019 г.) на сумму </w:t>
      </w:r>
      <w:r w:rsidR="00684EF4" w:rsidRPr="00684EF4">
        <w:rPr>
          <w:rFonts w:ascii="Times New Roman" w:hAnsi="Times New Roman" w:cs="Times New Roman"/>
          <w:b/>
          <w:bCs/>
          <w:sz w:val="24"/>
          <w:szCs w:val="24"/>
        </w:rPr>
        <w:t>220,0</w:t>
      </w:r>
      <w:r w:rsidR="00684EF4" w:rsidRPr="00684EF4">
        <w:rPr>
          <w:rFonts w:ascii="Times New Roman" w:hAnsi="Times New Roman" w:cs="Times New Roman"/>
          <w:bCs/>
          <w:sz w:val="24"/>
          <w:szCs w:val="24"/>
        </w:rPr>
        <w:t xml:space="preserve"> тыс.руб. на организацию и проведение фейерверка 9 мая 2023 г. в г.Тулуне, пер.Театральный, 2</w:t>
      </w:r>
      <w:r w:rsidR="00684EF4">
        <w:rPr>
          <w:rFonts w:ascii="Times New Roman" w:hAnsi="Times New Roman" w:cs="Times New Roman"/>
          <w:bCs/>
          <w:sz w:val="24"/>
          <w:szCs w:val="24"/>
        </w:rPr>
        <w:t>.</w:t>
      </w:r>
    </w:p>
    <w:p w:rsidR="00684EF4" w:rsidRPr="00684EF4" w:rsidRDefault="00684EF4" w:rsidP="00684EF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4EF4">
        <w:rPr>
          <w:rFonts w:ascii="Times New Roman" w:hAnsi="Times New Roman" w:cs="Times New Roman"/>
          <w:bCs/>
          <w:sz w:val="24"/>
          <w:szCs w:val="24"/>
        </w:rPr>
        <w:tab/>
        <w:t>В рамках проведения мероприят</w:t>
      </w:r>
      <w:r w:rsidR="00123D5E">
        <w:rPr>
          <w:rFonts w:ascii="Times New Roman" w:hAnsi="Times New Roman" w:cs="Times New Roman"/>
          <w:bCs/>
          <w:sz w:val="24"/>
          <w:szCs w:val="24"/>
        </w:rPr>
        <w:t>ия «Подготовительные мероприятия</w:t>
      </w:r>
      <w:r w:rsidRPr="00684EF4">
        <w:rPr>
          <w:rFonts w:ascii="Times New Roman" w:hAnsi="Times New Roman" w:cs="Times New Roman"/>
          <w:bCs/>
          <w:sz w:val="24"/>
          <w:szCs w:val="24"/>
        </w:rPr>
        <w:t xml:space="preserve"> к празднованию Дня города» МБУК ЦД «Сибирь»</w:t>
      </w:r>
      <w:r>
        <w:rPr>
          <w:rFonts w:ascii="Times New Roman" w:hAnsi="Times New Roman" w:cs="Times New Roman"/>
          <w:bCs/>
          <w:sz w:val="24"/>
          <w:szCs w:val="24"/>
        </w:rPr>
        <w:t xml:space="preserve"> был</w:t>
      </w:r>
      <w:r w:rsidRPr="00684EF4">
        <w:rPr>
          <w:rFonts w:ascii="Times New Roman" w:hAnsi="Times New Roman" w:cs="Times New Roman"/>
          <w:bCs/>
          <w:sz w:val="24"/>
          <w:szCs w:val="24"/>
        </w:rPr>
        <w:t xml:space="preserve"> з</w:t>
      </w:r>
      <w:r>
        <w:rPr>
          <w:rFonts w:ascii="Times New Roman" w:hAnsi="Times New Roman" w:cs="Times New Roman"/>
          <w:bCs/>
          <w:sz w:val="24"/>
          <w:szCs w:val="24"/>
        </w:rPr>
        <w:t xml:space="preserve">аключен </w:t>
      </w:r>
      <w:r w:rsidR="007E3DC9">
        <w:rPr>
          <w:rFonts w:ascii="Times New Roman" w:hAnsi="Times New Roman" w:cs="Times New Roman"/>
          <w:bCs/>
          <w:sz w:val="24"/>
          <w:szCs w:val="24"/>
        </w:rPr>
        <w:t>договор на выступление привлеченного творческого коллектива</w:t>
      </w:r>
      <w:r w:rsidR="007E3DC9" w:rsidRPr="007E3DC9">
        <w:rPr>
          <w:rFonts w:ascii="Times New Roman" w:hAnsi="Times New Roman" w:cs="Times New Roman"/>
          <w:bCs/>
          <w:sz w:val="24"/>
          <w:szCs w:val="24"/>
        </w:rPr>
        <w:t>:</w:t>
      </w:r>
      <w:r w:rsidR="00123D5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договор </w:t>
      </w:r>
      <w:r w:rsidRPr="00684EF4">
        <w:rPr>
          <w:rFonts w:ascii="Times New Roman" w:hAnsi="Times New Roman" w:cs="Times New Roman"/>
          <w:bCs/>
          <w:sz w:val="24"/>
          <w:szCs w:val="24"/>
        </w:rPr>
        <w:t xml:space="preserve">07.08.2023 г. № 230807-1 с ИП </w:t>
      </w:r>
      <w:r w:rsidRPr="00684EF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Солодковым Н.Н. ИНН 381254407873 (г.Иркутск) на сумму </w:t>
      </w:r>
      <w:r w:rsidRPr="00684EF4">
        <w:rPr>
          <w:rFonts w:ascii="Times New Roman" w:hAnsi="Times New Roman" w:cs="Times New Roman"/>
          <w:b/>
          <w:bCs/>
          <w:sz w:val="24"/>
          <w:szCs w:val="24"/>
        </w:rPr>
        <w:t>190,0</w:t>
      </w:r>
      <w:r w:rsidRPr="00684EF4">
        <w:rPr>
          <w:rFonts w:ascii="Times New Roman" w:hAnsi="Times New Roman" w:cs="Times New Roman"/>
          <w:bCs/>
          <w:sz w:val="24"/>
          <w:szCs w:val="24"/>
        </w:rPr>
        <w:t xml:space="preserve"> тыс.руб. на оказание услуг по выступлению кавер-группы «</w:t>
      </w:r>
      <w:r w:rsidRPr="00684EF4">
        <w:rPr>
          <w:rFonts w:ascii="Times New Roman" w:hAnsi="Times New Roman" w:cs="Times New Roman"/>
          <w:bCs/>
          <w:sz w:val="24"/>
          <w:szCs w:val="24"/>
          <w:lang w:val="en-US"/>
        </w:rPr>
        <w:t>Black</w:t>
      </w:r>
      <w:r w:rsidRPr="00684E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4EF4">
        <w:rPr>
          <w:rFonts w:ascii="Times New Roman" w:hAnsi="Times New Roman" w:cs="Times New Roman"/>
          <w:bCs/>
          <w:sz w:val="24"/>
          <w:szCs w:val="24"/>
          <w:lang w:val="en-US"/>
        </w:rPr>
        <w:t>jack</w:t>
      </w:r>
      <w:r w:rsidRPr="00684EF4">
        <w:rPr>
          <w:rFonts w:ascii="Times New Roman" w:hAnsi="Times New Roman" w:cs="Times New Roman"/>
          <w:bCs/>
          <w:sz w:val="24"/>
          <w:szCs w:val="24"/>
        </w:rPr>
        <w:t>», состоящей из 5 человек (4-х музыкантов и 1-го звукорежисс</w:t>
      </w:r>
      <w:r w:rsidR="007E3DC9">
        <w:rPr>
          <w:rFonts w:ascii="Times New Roman" w:hAnsi="Times New Roman" w:cs="Times New Roman"/>
          <w:bCs/>
          <w:sz w:val="24"/>
          <w:szCs w:val="24"/>
        </w:rPr>
        <w:t>ера).</w:t>
      </w:r>
    </w:p>
    <w:p w:rsidR="00C34C74" w:rsidRDefault="00684EF4" w:rsidP="00C34C7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4EF4">
        <w:rPr>
          <w:rFonts w:ascii="Times New Roman" w:hAnsi="Times New Roman" w:cs="Times New Roman"/>
          <w:bCs/>
          <w:sz w:val="24"/>
          <w:szCs w:val="24"/>
        </w:rPr>
        <w:tab/>
      </w:r>
      <w:r w:rsidR="00C34C74" w:rsidRPr="00C34C74">
        <w:rPr>
          <w:rFonts w:ascii="Times New Roman" w:hAnsi="Times New Roman" w:cs="Times New Roman"/>
          <w:bCs/>
          <w:sz w:val="24"/>
          <w:szCs w:val="24"/>
        </w:rPr>
        <w:t>Наибольшие суммы расходов произведены в 2024 году на мероприят</w:t>
      </w:r>
      <w:r w:rsidR="005A1F24">
        <w:rPr>
          <w:rFonts w:ascii="Times New Roman" w:hAnsi="Times New Roman" w:cs="Times New Roman"/>
          <w:bCs/>
          <w:sz w:val="24"/>
          <w:szCs w:val="24"/>
        </w:rPr>
        <w:t>ие «Подготовительные мероприятия</w:t>
      </w:r>
      <w:r w:rsidR="00C34C74" w:rsidRPr="00C34C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26879">
        <w:rPr>
          <w:rFonts w:ascii="Times New Roman" w:hAnsi="Times New Roman" w:cs="Times New Roman"/>
          <w:bCs/>
          <w:sz w:val="24"/>
          <w:szCs w:val="24"/>
        </w:rPr>
        <w:t xml:space="preserve">к празднованию Дня города» </w:t>
      </w:r>
      <w:r w:rsidR="00926879" w:rsidRPr="00926879">
        <w:rPr>
          <w:rFonts w:ascii="Times New Roman" w:hAnsi="Times New Roman" w:cs="Times New Roman"/>
          <w:b/>
          <w:bCs/>
          <w:sz w:val="24"/>
          <w:szCs w:val="24"/>
        </w:rPr>
        <w:t>606,0</w:t>
      </w:r>
      <w:r w:rsidR="00C34C74" w:rsidRPr="00C34C74">
        <w:rPr>
          <w:rFonts w:ascii="Times New Roman" w:hAnsi="Times New Roman" w:cs="Times New Roman"/>
          <w:bCs/>
          <w:sz w:val="24"/>
          <w:szCs w:val="24"/>
        </w:rPr>
        <w:t xml:space="preserve"> тыс.рублей. На проведение указан</w:t>
      </w:r>
      <w:r w:rsidR="00926879">
        <w:rPr>
          <w:rFonts w:ascii="Times New Roman" w:hAnsi="Times New Roman" w:cs="Times New Roman"/>
          <w:bCs/>
          <w:sz w:val="24"/>
          <w:szCs w:val="24"/>
        </w:rPr>
        <w:t>ного мероприятия направлено 23,8</w:t>
      </w:r>
      <w:r w:rsidR="00C34C74" w:rsidRPr="00C34C74">
        <w:rPr>
          <w:rFonts w:ascii="Times New Roman" w:hAnsi="Times New Roman" w:cs="Times New Roman"/>
          <w:bCs/>
          <w:sz w:val="24"/>
          <w:szCs w:val="24"/>
        </w:rPr>
        <w:t xml:space="preserve"> % от общего объема средств, выделенных на проведение городских</w:t>
      </w:r>
      <w:r w:rsidR="009911B0">
        <w:rPr>
          <w:rFonts w:ascii="Times New Roman" w:hAnsi="Times New Roman" w:cs="Times New Roman"/>
          <w:bCs/>
          <w:sz w:val="24"/>
          <w:szCs w:val="24"/>
        </w:rPr>
        <w:t xml:space="preserve"> культурно-досуговых</w:t>
      </w:r>
      <w:r w:rsidR="00926879">
        <w:rPr>
          <w:rFonts w:ascii="Times New Roman" w:hAnsi="Times New Roman" w:cs="Times New Roman"/>
          <w:bCs/>
          <w:sz w:val="24"/>
          <w:szCs w:val="24"/>
        </w:rPr>
        <w:t xml:space="preserve"> мероприятий (факт 2024 года </w:t>
      </w:r>
      <w:r w:rsidR="00926879" w:rsidRPr="00926879">
        <w:rPr>
          <w:rFonts w:ascii="Times New Roman" w:hAnsi="Times New Roman" w:cs="Times New Roman"/>
          <w:bCs/>
          <w:sz w:val="24"/>
          <w:szCs w:val="24"/>
        </w:rPr>
        <w:t>2539,7 тыс.руб.).</w:t>
      </w:r>
    </w:p>
    <w:p w:rsidR="00756A4A" w:rsidRDefault="00684EF4" w:rsidP="00E97D5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E97D54">
        <w:rPr>
          <w:rFonts w:ascii="Times New Roman" w:hAnsi="Times New Roman" w:cs="Times New Roman"/>
          <w:bCs/>
          <w:sz w:val="24"/>
          <w:szCs w:val="24"/>
        </w:rPr>
        <w:t>(тыс.руб.)</w:t>
      </w: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417"/>
        <w:gridCol w:w="1418"/>
        <w:gridCol w:w="1417"/>
        <w:gridCol w:w="1418"/>
        <w:gridCol w:w="1418"/>
      </w:tblGrid>
      <w:tr w:rsidR="0065288B" w:rsidRPr="00953971" w:rsidTr="0065288B">
        <w:tc>
          <w:tcPr>
            <w:tcW w:w="567" w:type="dxa"/>
          </w:tcPr>
          <w:p w:rsidR="0065288B" w:rsidRPr="00953971" w:rsidRDefault="0065288B" w:rsidP="00684EF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971">
              <w:rPr>
                <w:rFonts w:ascii="Times New Roman" w:hAnsi="Times New Roman" w:cs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1701" w:type="dxa"/>
          </w:tcPr>
          <w:p w:rsidR="0065288B" w:rsidRPr="00953971" w:rsidRDefault="0065288B" w:rsidP="00684EF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971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муниципального учреждения</w:t>
            </w:r>
          </w:p>
        </w:tc>
        <w:tc>
          <w:tcPr>
            <w:tcW w:w="1417" w:type="dxa"/>
          </w:tcPr>
          <w:p w:rsidR="0065288B" w:rsidRPr="00953971" w:rsidRDefault="0065288B" w:rsidP="00684EF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971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мероприятие «Народное гуляние Масленица»</w:t>
            </w:r>
          </w:p>
          <w:p w:rsidR="0065288B" w:rsidRPr="00953971" w:rsidRDefault="0065288B" w:rsidP="00684EF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971">
              <w:rPr>
                <w:rFonts w:ascii="Times New Roman" w:hAnsi="Times New Roman" w:cs="Times New Roman"/>
                <w:bCs/>
                <w:sz w:val="20"/>
                <w:szCs w:val="20"/>
              </w:rPr>
              <w:t>за 2024 год</w:t>
            </w:r>
          </w:p>
        </w:tc>
        <w:tc>
          <w:tcPr>
            <w:tcW w:w="1418" w:type="dxa"/>
          </w:tcPr>
          <w:p w:rsidR="0065288B" w:rsidRPr="00953971" w:rsidRDefault="0065288B" w:rsidP="00684EF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971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мероприятие «Подготовите</w:t>
            </w:r>
            <w:r w:rsidR="00123D5E">
              <w:rPr>
                <w:rFonts w:ascii="Times New Roman" w:hAnsi="Times New Roman" w:cs="Times New Roman"/>
                <w:bCs/>
                <w:sz w:val="20"/>
                <w:szCs w:val="20"/>
              </w:rPr>
              <w:t>льные мероприятия к праздн.</w:t>
            </w:r>
            <w:r w:rsidRPr="009539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Дня победы» </w:t>
            </w:r>
          </w:p>
          <w:p w:rsidR="0065288B" w:rsidRPr="00953971" w:rsidRDefault="0065288B" w:rsidP="00684EF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971">
              <w:rPr>
                <w:rFonts w:ascii="Times New Roman" w:hAnsi="Times New Roman" w:cs="Times New Roman"/>
                <w:bCs/>
                <w:sz w:val="20"/>
                <w:szCs w:val="20"/>
              </w:rPr>
              <w:t>за 2024 год</w:t>
            </w:r>
          </w:p>
        </w:tc>
        <w:tc>
          <w:tcPr>
            <w:tcW w:w="1417" w:type="dxa"/>
          </w:tcPr>
          <w:p w:rsidR="0065288B" w:rsidRPr="00953971" w:rsidRDefault="0065288B" w:rsidP="00684EF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971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мероприятие «Праздник День защиты детей» за 2024 год</w:t>
            </w:r>
          </w:p>
        </w:tc>
        <w:tc>
          <w:tcPr>
            <w:tcW w:w="1418" w:type="dxa"/>
          </w:tcPr>
          <w:p w:rsidR="0065288B" w:rsidRPr="00953971" w:rsidRDefault="0065288B" w:rsidP="00684EF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971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мероприят</w:t>
            </w:r>
            <w:r w:rsidR="00123D5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ие «Подготовительные мероприятия к праздн. </w:t>
            </w:r>
            <w:r w:rsidRPr="009539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Дня города» </w:t>
            </w:r>
          </w:p>
          <w:p w:rsidR="0065288B" w:rsidRPr="00953971" w:rsidRDefault="0065288B" w:rsidP="00684EF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971">
              <w:rPr>
                <w:rFonts w:ascii="Times New Roman" w:hAnsi="Times New Roman" w:cs="Times New Roman"/>
                <w:bCs/>
                <w:sz w:val="20"/>
                <w:szCs w:val="20"/>
              </w:rPr>
              <w:t>за 2024 год</w:t>
            </w:r>
          </w:p>
        </w:tc>
        <w:tc>
          <w:tcPr>
            <w:tcW w:w="1418" w:type="dxa"/>
          </w:tcPr>
          <w:p w:rsidR="0065288B" w:rsidRPr="00953971" w:rsidRDefault="0065288B" w:rsidP="00684EF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288B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мероприятие «Гастроли творческих коллективов»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 2024</w:t>
            </w:r>
            <w:r w:rsidRPr="0065288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</w:t>
            </w:r>
          </w:p>
        </w:tc>
      </w:tr>
      <w:tr w:rsidR="0065288B" w:rsidRPr="00953971" w:rsidTr="0065288B">
        <w:tc>
          <w:tcPr>
            <w:tcW w:w="567" w:type="dxa"/>
          </w:tcPr>
          <w:p w:rsidR="0065288B" w:rsidRPr="00953971" w:rsidRDefault="0065288B" w:rsidP="00684EF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97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5288B" w:rsidRPr="00953971" w:rsidRDefault="0065288B" w:rsidP="00684EF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971">
              <w:rPr>
                <w:rFonts w:ascii="Times New Roman" w:hAnsi="Times New Roman" w:cs="Times New Roman"/>
                <w:bCs/>
                <w:sz w:val="20"/>
                <w:szCs w:val="20"/>
              </w:rPr>
              <w:t>МБУК ЦД «Сибирь»</w:t>
            </w:r>
          </w:p>
        </w:tc>
        <w:tc>
          <w:tcPr>
            <w:tcW w:w="1417" w:type="dxa"/>
          </w:tcPr>
          <w:p w:rsidR="0065288B" w:rsidRPr="00953971" w:rsidRDefault="0065288B" w:rsidP="00684EF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971">
              <w:rPr>
                <w:rFonts w:ascii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1418" w:type="dxa"/>
          </w:tcPr>
          <w:p w:rsidR="0065288B" w:rsidRPr="00953971" w:rsidRDefault="0065288B" w:rsidP="00684EF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971">
              <w:rPr>
                <w:rFonts w:ascii="Times New Roman" w:hAnsi="Times New Roman" w:cs="Times New Roman"/>
                <w:bCs/>
                <w:sz w:val="20"/>
                <w:szCs w:val="20"/>
              </w:rPr>
              <w:t>60,0</w:t>
            </w:r>
          </w:p>
        </w:tc>
        <w:tc>
          <w:tcPr>
            <w:tcW w:w="1417" w:type="dxa"/>
          </w:tcPr>
          <w:p w:rsidR="0065288B" w:rsidRPr="00953971" w:rsidRDefault="0065288B" w:rsidP="00684EF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971">
              <w:rPr>
                <w:rFonts w:ascii="Times New Roman" w:hAnsi="Times New Roman" w:cs="Times New Roman"/>
                <w:bCs/>
                <w:sz w:val="20"/>
                <w:szCs w:val="20"/>
              </w:rPr>
              <w:t>70,0</w:t>
            </w:r>
          </w:p>
        </w:tc>
        <w:tc>
          <w:tcPr>
            <w:tcW w:w="1418" w:type="dxa"/>
          </w:tcPr>
          <w:p w:rsidR="0065288B" w:rsidRPr="00953971" w:rsidRDefault="0065288B" w:rsidP="00684EF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971">
              <w:rPr>
                <w:rFonts w:ascii="Times New Roman" w:hAnsi="Times New Roman" w:cs="Times New Roman"/>
                <w:bCs/>
                <w:sz w:val="20"/>
                <w:szCs w:val="20"/>
              </w:rPr>
              <w:t>496,060</w:t>
            </w:r>
          </w:p>
        </w:tc>
        <w:tc>
          <w:tcPr>
            <w:tcW w:w="1418" w:type="dxa"/>
          </w:tcPr>
          <w:p w:rsidR="0065288B" w:rsidRPr="00953971" w:rsidRDefault="00EE6D4E" w:rsidP="00684EF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49,988</w:t>
            </w:r>
          </w:p>
        </w:tc>
      </w:tr>
      <w:tr w:rsidR="0065288B" w:rsidRPr="00953971" w:rsidTr="0065288B">
        <w:tc>
          <w:tcPr>
            <w:tcW w:w="567" w:type="dxa"/>
          </w:tcPr>
          <w:p w:rsidR="0065288B" w:rsidRPr="00953971" w:rsidRDefault="0065288B" w:rsidP="00684EF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97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65288B" w:rsidRPr="00953971" w:rsidRDefault="0065288B" w:rsidP="00684EF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971">
              <w:rPr>
                <w:rFonts w:ascii="Times New Roman" w:hAnsi="Times New Roman" w:cs="Times New Roman"/>
                <w:bCs/>
                <w:sz w:val="20"/>
                <w:szCs w:val="20"/>
              </w:rPr>
              <w:t>МБУК ДК «Строитель»</w:t>
            </w:r>
          </w:p>
        </w:tc>
        <w:tc>
          <w:tcPr>
            <w:tcW w:w="1417" w:type="dxa"/>
          </w:tcPr>
          <w:p w:rsidR="0065288B" w:rsidRPr="00953971" w:rsidRDefault="0065288B" w:rsidP="00684EF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971">
              <w:rPr>
                <w:rFonts w:ascii="Times New Roman" w:hAnsi="Times New Roman" w:cs="Times New Roman"/>
                <w:bCs/>
                <w:sz w:val="20"/>
                <w:szCs w:val="20"/>
              </w:rPr>
              <w:t>86,073</w:t>
            </w:r>
          </w:p>
          <w:p w:rsidR="0065288B" w:rsidRPr="00953971" w:rsidRDefault="0065288B" w:rsidP="00684EF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65288B" w:rsidRPr="00953971" w:rsidRDefault="0065288B" w:rsidP="00684EF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971">
              <w:rPr>
                <w:rFonts w:ascii="Times New Roman" w:hAnsi="Times New Roman" w:cs="Times New Roman"/>
                <w:bCs/>
                <w:sz w:val="20"/>
                <w:szCs w:val="20"/>
              </w:rPr>
              <w:t>80,0</w:t>
            </w:r>
          </w:p>
        </w:tc>
        <w:tc>
          <w:tcPr>
            <w:tcW w:w="1417" w:type="dxa"/>
          </w:tcPr>
          <w:p w:rsidR="0065288B" w:rsidRPr="00953971" w:rsidRDefault="0065288B" w:rsidP="00684EF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971">
              <w:rPr>
                <w:rFonts w:ascii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1418" w:type="dxa"/>
          </w:tcPr>
          <w:p w:rsidR="0065288B" w:rsidRPr="00953971" w:rsidRDefault="0065288B" w:rsidP="00684EF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971">
              <w:rPr>
                <w:rFonts w:ascii="Times New Roman" w:hAnsi="Times New Roman" w:cs="Times New Roman"/>
                <w:bCs/>
                <w:sz w:val="20"/>
                <w:szCs w:val="20"/>
              </w:rPr>
              <w:t>80,0</w:t>
            </w:r>
          </w:p>
        </w:tc>
        <w:tc>
          <w:tcPr>
            <w:tcW w:w="1418" w:type="dxa"/>
          </w:tcPr>
          <w:p w:rsidR="0065288B" w:rsidRPr="00953971" w:rsidRDefault="00EE6D4E" w:rsidP="00684EF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10,0</w:t>
            </w:r>
          </w:p>
        </w:tc>
      </w:tr>
      <w:tr w:rsidR="0065288B" w:rsidRPr="00953971" w:rsidTr="0065288B">
        <w:tc>
          <w:tcPr>
            <w:tcW w:w="567" w:type="dxa"/>
          </w:tcPr>
          <w:p w:rsidR="0065288B" w:rsidRPr="00953971" w:rsidRDefault="0065288B" w:rsidP="00684EF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971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65288B" w:rsidRPr="00953971" w:rsidRDefault="0065288B" w:rsidP="00684EF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971">
              <w:rPr>
                <w:rFonts w:ascii="Times New Roman" w:hAnsi="Times New Roman" w:cs="Times New Roman"/>
                <w:bCs/>
                <w:sz w:val="20"/>
                <w:szCs w:val="20"/>
              </w:rPr>
              <w:t>МБУК «ЦБС»</w:t>
            </w:r>
          </w:p>
        </w:tc>
        <w:tc>
          <w:tcPr>
            <w:tcW w:w="1417" w:type="dxa"/>
          </w:tcPr>
          <w:p w:rsidR="0065288B" w:rsidRPr="00953971" w:rsidRDefault="0065288B" w:rsidP="00684EF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971">
              <w:rPr>
                <w:rFonts w:ascii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1418" w:type="dxa"/>
          </w:tcPr>
          <w:p w:rsidR="0065288B" w:rsidRPr="00953971" w:rsidRDefault="0065288B" w:rsidP="00684EF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971">
              <w:rPr>
                <w:rFonts w:ascii="Times New Roman" w:hAnsi="Times New Roman" w:cs="Times New Roman"/>
                <w:bCs/>
                <w:sz w:val="20"/>
                <w:szCs w:val="20"/>
              </w:rPr>
              <w:t>5,0</w:t>
            </w:r>
          </w:p>
        </w:tc>
        <w:tc>
          <w:tcPr>
            <w:tcW w:w="1417" w:type="dxa"/>
          </w:tcPr>
          <w:p w:rsidR="0065288B" w:rsidRPr="00953971" w:rsidRDefault="0065288B" w:rsidP="00684EF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971">
              <w:rPr>
                <w:rFonts w:ascii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1418" w:type="dxa"/>
          </w:tcPr>
          <w:p w:rsidR="0065288B" w:rsidRPr="00953971" w:rsidRDefault="0065288B" w:rsidP="00684EF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971">
              <w:rPr>
                <w:rFonts w:ascii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1418" w:type="dxa"/>
          </w:tcPr>
          <w:p w:rsidR="0065288B" w:rsidRPr="00953971" w:rsidRDefault="0065288B" w:rsidP="00684EF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5288B" w:rsidRPr="00953971" w:rsidTr="0065288B">
        <w:tc>
          <w:tcPr>
            <w:tcW w:w="567" w:type="dxa"/>
          </w:tcPr>
          <w:p w:rsidR="0065288B" w:rsidRPr="00953971" w:rsidRDefault="0065288B" w:rsidP="00684EF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971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65288B" w:rsidRPr="00953971" w:rsidRDefault="0065288B" w:rsidP="00684EF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971">
              <w:rPr>
                <w:rFonts w:ascii="Times New Roman" w:hAnsi="Times New Roman" w:cs="Times New Roman"/>
                <w:bCs/>
                <w:sz w:val="20"/>
                <w:szCs w:val="20"/>
              </w:rPr>
              <w:t>«КМ им. П.Ф. Гущина»</w:t>
            </w:r>
          </w:p>
        </w:tc>
        <w:tc>
          <w:tcPr>
            <w:tcW w:w="1417" w:type="dxa"/>
          </w:tcPr>
          <w:p w:rsidR="0065288B" w:rsidRPr="00953971" w:rsidRDefault="0065288B" w:rsidP="00684EF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971">
              <w:rPr>
                <w:rFonts w:ascii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1418" w:type="dxa"/>
          </w:tcPr>
          <w:p w:rsidR="0065288B" w:rsidRPr="00953971" w:rsidRDefault="0065288B" w:rsidP="00684EF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971">
              <w:rPr>
                <w:rFonts w:ascii="Times New Roman" w:hAnsi="Times New Roman" w:cs="Times New Roman"/>
                <w:bCs/>
                <w:sz w:val="20"/>
                <w:szCs w:val="20"/>
              </w:rPr>
              <w:t>5,0</w:t>
            </w:r>
          </w:p>
        </w:tc>
        <w:tc>
          <w:tcPr>
            <w:tcW w:w="1417" w:type="dxa"/>
          </w:tcPr>
          <w:p w:rsidR="0065288B" w:rsidRPr="00953971" w:rsidRDefault="0065288B" w:rsidP="00684EF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971">
              <w:rPr>
                <w:rFonts w:ascii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1418" w:type="dxa"/>
          </w:tcPr>
          <w:p w:rsidR="0065288B" w:rsidRPr="00953971" w:rsidRDefault="0065288B" w:rsidP="00684EF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971">
              <w:rPr>
                <w:rFonts w:ascii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1418" w:type="dxa"/>
          </w:tcPr>
          <w:p w:rsidR="0065288B" w:rsidRPr="00953971" w:rsidRDefault="0065288B" w:rsidP="00684EF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5288B" w:rsidRPr="00953971" w:rsidTr="0065288B">
        <w:tc>
          <w:tcPr>
            <w:tcW w:w="567" w:type="dxa"/>
          </w:tcPr>
          <w:p w:rsidR="0065288B" w:rsidRPr="00953971" w:rsidRDefault="00E97D54" w:rsidP="00684EF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65288B" w:rsidRPr="00953971" w:rsidRDefault="0065288B" w:rsidP="00684EF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22D3">
              <w:rPr>
                <w:rFonts w:ascii="Times New Roman" w:hAnsi="Times New Roman" w:cs="Times New Roman"/>
                <w:bCs/>
                <w:sz w:val="20"/>
                <w:szCs w:val="20"/>
              </w:rPr>
              <w:t>МАУ ДО города Тулуна «ДХШ»</w:t>
            </w:r>
          </w:p>
        </w:tc>
        <w:tc>
          <w:tcPr>
            <w:tcW w:w="1417" w:type="dxa"/>
          </w:tcPr>
          <w:p w:rsidR="0065288B" w:rsidRPr="00953971" w:rsidRDefault="0065288B" w:rsidP="00684EF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1418" w:type="dxa"/>
          </w:tcPr>
          <w:p w:rsidR="0065288B" w:rsidRPr="00953971" w:rsidRDefault="0065288B" w:rsidP="00684EF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1417" w:type="dxa"/>
          </w:tcPr>
          <w:p w:rsidR="0065288B" w:rsidRPr="00953971" w:rsidRDefault="0065288B" w:rsidP="00684EF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5,0</w:t>
            </w:r>
          </w:p>
        </w:tc>
        <w:tc>
          <w:tcPr>
            <w:tcW w:w="1418" w:type="dxa"/>
          </w:tcPr>
          <w:p w:rsidR="0065288B" w:rsidRPr="00953971" w:rsidRDefault="0065288B" w:rsidP="00684EF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1418" w:type="dxa"/>
          </w:tcPr>
          <w:p w:rsidR="0065288B" w:rsidRDefault="0065288B" w:rsidP="00684EF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5288B" w:rsidRPr="00953971" w:rsidTr="0065288B">
        <w:tc>
          <w:tcPr>
            <w:tcW w:w="567" w:type="dxa"/>
          </w:tcPr>
          <w:p w:rsidR="0065288B" w:rsidRDefault="00E97D54" w:rsidP="00684EF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65288B" w:rsidRPr="003B22D3" w:rsidRDefault="0065288B" w:rsidP="00684EF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7596">
              <w:rPr>
                <w:rFonts w:ascii="Times New Roman" w:hAnsi="Times New Roman" w:cs="Times New Roman"/>
                <w:bCs/>
                <w:sz w:val="20"/>
                <w:szCs w:val="20"/>
              </w:rPr>
              <w:t>МАУ ДО «Кристалл»</w:t>
            </w:r>
          </w:p>
        </w:tc>
        <w:tc>
          <w:tcPr>
            <w:tcW w:w="1417" w:type="dxa"/>
          </w:tcPr>
          <w:p w:rsidR="0065288B" w:rsidRDefault="0065288B" w:rsidP="00684EF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65288B" w:rsidRDefault="0065288B" w:rsidP="00684EF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65288B" w:rsidRDefault="0065288B" w:rsidP="00684EF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5,0</w:t>
            </w:r>
          </w:p>
        </w:tc>
        <w:tc>
          <w:tcPr>
            <w:tcW w:w="1418" w:type="dxa"/>
          </w:tcPr>
          <w:p w:rsidR="0065288B" w:rsidRDefault="0065288B" w:rsidP="00684EF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65288B" w:rsidRDefault="0065288B" w:rsidP="00684EF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5288B" w:rsidRPr="00953971" w:rsidTr="00EE6D4E">
        <w:trPr>
          <w:trHeight w:val="428"/>
        </w:trPr>
        <w:tc>
          <w:tcPr>
            <w:tcW w:w="567" w:type="dxa"/>
            <w:vAlign w:val="center"/>
          </w:tcPr>
          <w:p w:rsidR="0065288B" w:rsidRPr="00953971" w:rsidRDefault="0065288B" w:rsidP="00D7759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5288B" w:rsidRPr="00D77596" w:rsidRDefault="0065288B" w:rsidP="00D775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75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vAlign w:val="center"/>
          </w:tcPr>
          <w:p w:rsidR="0065288B" w:rsidRPr="00D77596" w:rsidRDefault="0065288B" w:rsidP="00D775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75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146,073</w:t>
            </w:r>
          </w:p>
        </w:tc>
        <w:tc>
          <w:tcPr>
            <w:tcW w:w="1418" w:type="dxa"/>
            <w:vAlign w:val="center"/>
          </w:tcPr>
          <w:p w:rsidR="0065288B" w:rsidRPr="00D77596" w:rsidRDefault="0065288B" w:rsidP="00D775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75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160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17" w:type="dxa"/>
            <w:vAlign w:val="center"/>
          </w:tcPr>
          <w:p w:rsidR="0065288B" w:rsidRPr="00D77596" w:rsidRDefault="0065288B" w:rsidP="00D775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75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18" w:type="dxa"/>
            <w:vAlign w:val="center"/>
          </w:tcPr>
          <w:p w:rsidR="0065288B" w:rsidRPr="00D77596" w:rsidRDefault="0065288B" w:rsidP="00D775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75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606,06</w:t>
            </w:r>
          </w:p>
        </w:tc>
        <w:tc>
          <w:tcPr>
            <w:tcW w:w="1418" w:type="dxa"/>
            <w:vAlign w:val="center"/>
          </w:tcPr>
          <w:p w:rsidR="0065288B" w:rsidRPr="00D77596" w:rsidRDefault="00EE6D4E" w:rsidP="00EE6D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59,998</w:t>
            </w:r>
          </w:p>
        </w:tc>
      </w:tr>
    </w:tbl>
    <w:p w:rsidR="00756A4A" w:rsidRPr="00953971" w:rsidRDefault="00756A4A" w:rsidP="00C34C74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684EF4" w:rsidRPr="00684EF4" w:rsidRDefault="00926879" w:rsidP="00684EF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684EF4" w:rsidRPr="00684EF4">
        <w:rPr>
          <w:rFonts w:ascii="Times New Roman" w:hAnsi="Times New Roman" w:cs="Times New Roman"/>
          <w:bCs/>
          <w:sz w:val="24"/>
          <w:szCs w:val="24"/>
        </w:rPr>
        <w:t>В рамках проведения мероприятия «Подготовительные мер</w:t>
      </w:r>
      <w:r w:rsidR="00253532">
        <w:rPr>
          <w:rFonts w:ascii="Times New Roman" w:hAnsi="Times New Roman" w:cs="Times New Roman"/>
          <w:bCs/>
          <w:sz w:val="24"/>
          <w:szCs w:val="24"/>
        </w:rPr>
        <w:t>оприятия</w:t>
      </w:r>
      <w:r w:rsidR="00684EF4" w:rsidRPr="00684EF4">
        <w:rPr>
          <w:rFonts w:ascii="Times New Roman" w:hAnsi="Times New Roman" w:cs="Times New Roman"/>
          <w:bCs/>
          <w:sz w:val="24"/>
          <w:szCs w:val="24"/>
        </w:rPr>
        <w:t xml:space="preserve"> к празднованию Дня города» </w:t>
      </w:r>
      <w:r w:rsidR="007E3DC9" w:rsidRPr="007E3DC9">
        <w:rPr>
          <w:rFonts w:ascii="Times New Roman" w:hAnsi="Times New Roman" w:cs="Times New Roman"/>
          <w:bCs/>
          <w:sz w:val="24"/>
          <w:szCs w:val="24"/>
        </w:rPr>
        <w:t>МБУК ЦД «Сибирь»</w:t>
      </w:r>
      <w:r w:rsidR="00684EF4" w:rsidRPr="00684EF4">
        <w:rPr>
          <w:rFonts w:ascii="Times New Roman" w:hAnsi="Times New Roman" w:cs="Times New Roman"/>
          <w:bCs/>
          <w:sz w:val="24"/>
          <w:szCs w:val="24"/>
        </w:rPr>
        <w:t xml:space="preserve"> был</w:t>
      </w:r>
      <w:r w:rsidR="00684EF4">
        <w:rPr>
          <w:rFonts w:ascii="Times New Roman" w:hAnsi="Times New Roman" w:cs="Times New Roman"/>
          <w:bCs/>
          <w:sz w:val="24"/>
          <w:szCs w:val="24"/>
        </w:rPr>
        <w:t>и</w:t>
      </w:r>
      <w:r w:rsidR="00684EF4" w:rsidRPr="00684EF4">
        <w:rPr>
          <w:rFonts w:ascii="Times New Roman" w:hAnsi="Times New Roman" w:cs="Times New Roman"/>
          <w:bCs/>
          <w:sz w:val="24"/>
          <w:szCs w:val="24"/>
        </w:rPr>
        <w:t xml:space="preserve"> заключены договоры </w:t>
      </w:r>
      <w:r w:rsidR="00684EF4">
        <w:rPr>
          <w:rFonts w:ascii="Times New Roman" w:hAnsi="Times New Roman" w:cs="Times New Roman"/>
          <w:bCs/>
          <w:sz w:val="24"/>
          <w:szCs w:val="24"/>
        </w:rPr>
        <w:t>на выступление привлеченных творческих коллективов:</w:t>
      </w:r>
    </w:p>
    <w:p w:rsidR="00684EF4" w:rsidRDefault="00684EF4" w:rsidP="00684EF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- </w:t>
      </w:r>
      <w:r w:rsidRPr="00684EF4">
        <w:rPr>
          <w:rFonts w:ascii="Times New Roman" w:hAnsi="Times New Roman" w:cs="Times New Roman"/>
          <w:bCs/>
          <w:sz w:val="24"/>
          <w:szCs w:val="24"/>
        </w:rPr>
        <w:t xml:space="preserve">договор от 29.07.2024 г. № 2024-07-29 с Казак Д.О. ИНН 544500890541 (г.Бердск) на сумму </w:t>
      </w:r>
      <w:r w:rsidRPr="00684EF4">
        <w:rPr>
          <w:rFonts w:ascii="Times New Roman" w:hAnsi="Times New Roman" w:cs="Times New Roman"/>
          <w:b/>
          <w:bCs/>
          <w:sz w:val="24"/>
          <w:szCs w:val="24"/>
        </w:rPr>
        <w:t>170,0</w:t>
      </w:r>
      <w:r w:rsidRPr="00684EF4">
        <w:rPr>
          <w:rFonts w:ascii="Times New Roman" w:hAnsi="Times New Roman" w:cs="Times New Roman"/>
          <w:bCs/>
          <w:sz w:val="24"/>
          <w:szCs w:val="24"/>
        </w:rPr>
        <w:t xml:space="preserve"> тыс.руб. на оказание услуг по организации музыкального сопровождения посредством привлечения музыкального коллектива «</w:t>
      </w:r>
      <w:r w:rsidRPr="00684EF4">
        <w:rPr>
          <w:rFonts w:ascii="Times New Roman" w:hAnsi="Times New Roman" w:cs="Times New Roman"/>
          <w:bCs/>
          <w:sz w:val="24"/>
          <w:szCs w:val="24"/>
          <w:lang w:val="en-US"/>
        </w:rPr>
        <w:t>Men</w:t>
      </w:r>
      <w:r w:rsidRPr="00684E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4EF4">
        <w:rPr>
          <w:rFonts w:ascii="Times New Roman" w:hAnsi="Times New Roman" w:cs="Times New Roman"/>
          <w:bCs/>
          <w:sz w:val="24"/>
          <w:szCs w:val="24"/>
          <w:lang w:val="en-US"/>
        </w:rPr>
        <w:t>Stream</w:t>
      </w:r>
      <w:r w:rsidRPr="00684EF4">
        <w:rPr>
          <w:rFonts w:ascii="Times New Roman" w:hAnsi="Times New Roman" w:cs="Times New Roman"/>
          <w:bCs/>
          <w:sz w:val="24"/>
          <w:szCs w:val="24"/>
        </w:rPr>
        <w:t xml:space="preserve"> Пати Ракеты» при проведении праздника «День города»; </w:t>
      </w:r>
    </w:p>
    <w:p w:rsidR="00684EF4" w:rsidRPr="00684EF4" w:rsidRDefault="00684EF4" w:rsidP="00684EF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-</w:t>
      </w:r>
      <w:r w:rsidRPr="00684EF4">
        <w:rPr>
          <w:rFonts w:ascii="Times New Roman" w:hAnsi="Times New Roman" w:cs="Times New Roman"/>
          <w:bCs/>
          <w:sz w:val="24"/>
          <w:szCs w:val="24"/>
        </w:rPr>
        <w:t xml:space="preserve"> договор от 29.07.2024 г. № 1 с Зайцевым А.В. ИНН 384830273152 (г.Слюдянка) на сумму </w:t>
      </w:r>
      <w:r w:rsidRPr="00684EF4">
        <w:rPr>
          <w:rFonts w:ascii="Times New Roman" w:hAnsi="Times New Roman" w:cs="Times New Roman"/>
          <w:b/>
          <w:bCs/>
          <w:sz w:val="24"/>
          <w:szCs w:val="24"/>
        </w:rPr>
        <w:t>150,0</w:t>
      </w:r>
      <w:r w:rsidRPr="00684EF4">
        <w:rPr>
          <w:rFonts w:ascii="Times New Roman" w:hAnsi="Times New Roman" w:cs="Times New Roman"/>
          <w:bCs/>
          <w:sz w:val="24"/>
          <w:szCs w:val="24"/>
        </w:rPr>
        <w:t xml:space="preserve"> тыс.руб. на оказание услуг по организации музыкального сопровождения посредством привлечения музыкальной кавер-группы «Камчатка </w:t>
      </w:r>
      <w:r w:rsidRPr="00684EF4">
        <w:rPr>
          <w:rFonts w:ascii="Times New Roman" w:hAnsi="Times New Roman" w:cs="Times New Roman"/>
          <w:bCs/>
          <w:sz w:val="24"/>
          <w:szCs w:val="24"/>
          <w:lang w:val="en-US"/>
        </w:rPr>
        <w:t>FM</w:t>
      </w:r>
      <w:r w:rsidRPr="00684EF4">
        <w:rPr>
          <w:rFonts w:ascii="Times New Roman" w:hAnsi="Times New Roman" w:cs="Times New Roman"/>
          <w:bCs/>
          <w:sz w:val="24"/>
          <w:szCs w:val="24"/>
        </w:rPr>
        <w:t>» при про</w:t>
      </w:r>
      <w:r w:rsidR="007E3DC9">
        <w:rPr>
          <w:rFonts w:ascii="Times New Roman" w:hAnsi="Times New Roman" w:cs="Times New Roman"/>
          <w:bCs/>
          <w:sz w:val="24"/>
          <w:szCs w:val="24"/>
        </w:rPr>
        <w:t>ведении праздника «День города».</w:t>
      </w:r>
    </w:p>
    <w:p w:rsidR="00926879" w:rsidRPr="00926879" w:rsidRDefault="00684EF4" w:rsidP="0092687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926879" w:rsidRPr="00926879">
        <w:rPr>
          <w:rFonts w:ascii="Times New Roman" w:hAnsi="Times New Roman" w:cs="Times New Roman"/>
          <w:bCs/>
          <w:sz w:val="24"/>
          <w:szCs w:val="24"/>
        </w:rPr>
        <w:t>По сравнению с 2023 годом расходы на мероприят</w:t>
      </w:r>
      <w:r w:rsidR="00253532">
        <w:rPr>
          <w:rFonts w:ascii="Times New Roman" w:hAnsi="Times New Roman" w:cs="Times New Roman"/>
          <w:bCs/>
          <w:sz w:val="24"/>
          <w:szCs w:val="24"/>
        </w:rPr>
        <w:t>ие «Подготовительные мероприятия</w:t>
      </w:r>
      <w:r w:rsidR="00926879" w:rsidRPr="00926879">
        <w:rPr>
          <w:rFonts w:ascii="Times New Roman" w:hAnsi="Times New Roman" w:cs="Times New Roman"/>
          <w:bCs/>
          <w:sz w:val="24"/>
          <w:szCs w:val="24"/>
        </w:rPr>
        <w:t xml:space="preserve"> к празднованию Дня города»  в 2024 году</w:t>
      </w:r>
      <w:r w:rsidR="007E3D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26879" w:rsidRPr="00926879">
        <w:rPr>
          <w:rFonts w:ascii="Times New Roman" w:hAnsi="Times New Roman" w:cs="Times New Roman"/>
          <w:bCs/>
          <w:sz w:val="24"/>
          <w:szCs w:val="24"/>
        </w:rPr>
        <w:t xml:space="preserve"> увеличились на </w:t>
      </w:r>
      <w:r w:rsidR="00926879">
        <w:rPr>
          <w:rFonts w:ascii="Times New Roman" w:hAnsi="Times New Roman" w:cs="Times New Roman"/>
          <w:bCs/>
          <w:sz w:val="24"/>
          <w:szCs w:val="24"/>
        </w:rPr>
        <w:t xml:space="preserve">161,7 тыс.руб. </w:t>
      </w:r>
      <w:r w:rsidR="00926879" w:rsidRPr="00926879">
        <w:rPr>
          <w:rFonts w:ascii="Times New Roman" w:hAnsi="Times New Roman" w:cs="Times New Roman"/>
          <w:bCs/>
          <w:sz w:val="24"/>
          <w:szCs w:val="24"/>
        </w:rPr>
        <w:t xml:space="preserve"> по причине увеличения расходов на выступление привлеченных музыкальных коллективов: в 2023 году расходы на выступление привлеченных музыкальных коллективов (одной группы) составили 190,0 тыс.руб., в 2024 году расходы на выступление привлеченных музыкальных коллективов (двух групп) составили 320,0 тыс.руб., что на 130,0 тыс.руб. больше, чем в 2023 году.</w:t>
      </w:r>
    </w:p>
    <w:p w:rsidR="007E3DC9" w:rsidRDefault="007E3DC9" w:rsidP="007E3DC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7E3DC9">
        <w:rPr>
          <w:rFonts w:ascii="Times New Roman" w:hAnsi="Times New Roman" w:cs="Times New Roman"/>
          <w:bCs/>
          <w:sz w:val="24"/>
          <w:szCs w:val="24"/>
        </w:rPr>
        <w:t xml:space="preserve">Расходы на проведение мероприятия «Подготовительные мероприятия к празднованию Дня победы» в 2024 году составили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7E3DC9">
        <w:rPr>
          <w:rFonts w:ascii="Times New Roman" w:hAnsi="Times New Roman" w:cs="Times New Roman"/>
          <w:bCs/>
          <w:sz w:val="24"/>
          <w:szCs w:val="24"/>
        </w:rPr>
        <w:t xml:space="preserve">60,0 тыс.руб., что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 186,3 тыс.руб. </w:t>
      </w:r>
      <w:r w:rsidRPr="007E3DC9">
        <w:rPr>
          <w:rFonts w:ascii="Times New Roman" w:hAnsi="Times New Roman" w:cs="Times New Roman"/>
          <w:bCs/>
          <w:sz w:val="24"/>
          <w:szCs w:val="24"/>
        </w:rPr>
        <w:t>меньше, чем в 2023 году. Уменьшение расходов объясняется тем, что в 2024 году в рамках мероприятия не производились расходы на организацию и проведение фейерверка, которые в 2023 году составили 220,0 тыс.рублей.</w:t>
      </w:r>
    </w:p>
    <w:p w:rsidR="00875670" w:rsidRDefault="00875670" w:rsidP="0087567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253532">
        <w:rPr>
          <w:rFonts w:ascii="Times New Roman" w:hAnsi="Times New Roman" w:cs="Times New Roman"/>
          <w:bCs/>
          <w:sz w:val="24"/>
          <w:szCs w:val="24"/>
        </w:rPr>
        <w:t>В</w:t>
      </w:r>
      <w:r w:rsidRPr="0087567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проверяемом периоде муниципальными учреждениями </w:t>
      </w:r>
      <w:r w:rsidR="00253532">
        <w:rPr>
          <w:rFonts w:ascii="Times New Roman" w:hAnsi="Times New Roman" w:cs="Times New Roman"/>
          <w:bCs/>
          <w:sz w:val="24"/>
          <w:szCs w:val="24"/>
        </w:rPr>
        <w:t xml:space="preserve">города Тулуна </w:t>
      </w:r>
      <w:r>
        <w:rPr>
          <w:rFonts w:ascii="Times New Roman" w:hAnsi="Times New Roman" w:cs="Times New Roman"/>
          <w:bCs/>
          <w:sz w:val="24"/>
          <w:szCs w:val="24"/>
        </w:rPr>
        <w:t>за счет средств, выделенных на проведе</w:t>
      </w:r>
      <w:r w:rsidR="000C1D28">
        <w:rPr>
          <w:rFonts w:ascii="Times New Roman" w:hAnsi="Times New Roman" w:cs="Times New Roman"/>
          <w:bCs/>
          <w:sz w:val="24"/>
          <w:szCs w:val="24"/>
        </w:rPr>
        <w:t>ние городских культурно-досуговых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мероприятий, а также за счет средств, выделенных </w:t>
      </w:r>
      <w:r w:rsidR="006672C8" w:rsidRPr="006672C8">
        <w:rPr>
          <w:rFonts w:ascii="Times New Roman" w:hAnsi="Times New Roman" w:cs="Times New Roman"/>
          <w:bCs/>
          <w:sz w:val="24"/>
          <w:szCs w:val="24"/>
        </w:rPr>
        <w:t>МБУК ЦД «Сибирь»</w:t>
      </w:r>
      <w:r w:rsidR="006672C8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6672C8" w:rsidRPr="006672C8">
        <w:rPr>
          <w:rFonts w:ascii="Times New Roman" w:hAnsi="Times New Roman" w:cs="Times New Roman"/>
          <w:bCs/>
          <w:sz w:val="24"/>
          <w:szCs w:val="24"/>
        </w:rPr>
        <w:t>МБУК ДК «Строитель»</w:t>
      </w:r>
      <w:r w:rsidR="006672C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9946E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выполнение муниципального задания, </w:t>
      </w:r>
      <w:r w:rsidRPr="00875670">
        <w:rPr>
          <w:rFonts w:ascii="Times New Roman" w:hAnsi="Times New Roman" w:cs="Times New Roman"/>
          <w:bCs/>
          <w:sz w:val="24"/>
          <w:szCs w:val="24"/>
        </w:rPr>
        <w:t xml:space="preserve">были приобретены основные средства на </w:t>
      </w:r>
      <w:r w:rsidR="009946E5">
        <w:rPr>
          <w:rFonts w:ascii="Times New Roman" w:hAnsi="Times New Roman" w:cs="Times New Roman"/>
          <w:bCs/>
          <w:sz w:val="24"/>
          <w:szCs w:val="24"/>
        </w:rPr>
        <w:t xml:space="preserve">общую </w:t>
      </w:r>
      <w:r w:rsidRPr="00875670">
        <w:rPr>
          <w:rFonts w:ascii="Times New Roman" w:hAnsi="Times New Roman" w:cs="Times New Roman"/>
          <w:bCs/>
          <w:sz w:val="24"/>
          <w:szCs w:val="24"/>
        </w:rPr>
        <w:t xml:space="preserve">сумму </w:t>
      </w:r>
      <w:r w:rsidR="006672C8" w:rsidRPr="006672C8">
        <w:rPr>
          <w:rFonts w:ascii="Times New Roman" w:hAnsi="Times New Roman" w:cs="Times New Roman"/>
          <w:b/>
          <w:bCs/>
          <w:sz w:val="24"/>
          <w:szCs w:val="24"/>
        </w:rPr>
        <w:t>900,3</w:t>
      </w:r>
      <w:r w:rsidR="009946E5">
        <w:rPr>
          <w:rFonts w:ascii="Times New Roman" w:hAnsi="Times New Roman" w:cs="Times New Roman"/>
          <w:bCs/>
          <w:sz w:val="24"/>
          <w:szCs w:val="24"/>
        </w:rPr>
        <w:t xml:space="preserve"> тыс.руб.</w:t>
      </w:r>
      <w:r w:rsidR="004E26C1">
        <w:rPr>
          <w:rFonts w:ascii="Times New Roman" w:hAnsi="Times New Roman" w:cs="Times New Roman"/>
          <w:bCs/>
          <w:sz w:val="24"/>
          <w:szCs w:val="24"/>
        </w:rPr>
        <w:t>:</w:t>
      </w:r>
    </w:p>
    <w:p w:rsidR="00C703B1" w:rsidRDefault="00C703B1" w:rsidP="0087567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1914"/>
        <w:gridCol w:w="1914"/>
        <w:gridCol w:w="1915"/>
      </w:tblGrid>
      <w:tr w:rsidR="004E26C1" w:rsidTr="004E26C1">
        <w:trPr>
          <w:trHeight w:val="230"/>
        </w:trPr>
        <w:tc>
          <w:tcPr>
            <w:tcW w:w="534" w:type="dxa"/>
            <w:vMerge w:val="restart"/>
          </w:tcPr>
          <w:p w:rsidR="004E26C1" w:rsidRPr="004E26C1" w:rsidRDefault="004E26C1" w:rsidP="0087567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6C1">
              <w:rPr>
                <w:rFonts w:ascii="Times New Roman" w:hAnsi="Times New Roman" w:cs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3294" w:type="dxa"/>
            <w:vMerge w:val="restart"/>
          </w:tcPr>
          <w:p w:rsidR="004E26C1" w:rsidRPr="004E26C1" w:rsidRDefault="004E26C1" w:rsidP="0087567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учреждения</w:t>
            </w:r>
          </w:p>
        </w:tc>
        <w:tc>
          <w:tcPr>
            <w:tcW w:w="5743" w:type="dxa"/>
            <w:gridSpan w:val="3"/>
          </w:tcPr>
          <w:p w:rsidR="004E26C1" w:rsidRPr="004E26C1" w:rsidRDefault="004E26C1" w:rsidP="0087567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Приобретено основных средств за счет средств, выделенных </w:t>
            </w:r>
            <w:r w:rsidRPr="004E26C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реализацию основного мероприятия «Организация досуга»</w:t>
            </w:r>
            <w:r w:rsidR="006672C8">
              <w:rPr>
                <w:rFonts w:ascii="Times New Roman" w:hAnsi="Times New Roman" w:cs="Times New Roman"/>
                <w:bCs/>
                <w:sz w:val="20"/>
                <w:szCs w:val="20"/>
              </w:rPr>
              <w:t>, тыс.руб.</w:t>
            </w:r>
          </w:p>
        </w:tc>
      </w:tr>
      <w:tr w:rsidR="004E26C1" w:rsidTr="004E26C1">
        <w:trPr>
          <w:trHeight w:val="230"/>
        </w:trPr>
        <w:tc>
          <w:tcPr>
            <w:tcW w:w="534" w:type="dxa"/>
            <w:vMerge/>
          </w:tcPr>
          <w:p w:rsidR="004E26C1" w:rsidRPr="004E26C1" w:rsidRDefault="004E26C1" w:rsidP="0087567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94" w:type="dxa"/>
            <w:vMerge/>
          </w:tcPr>
          <w:p w:rsidR="004E26C1" w:rsidRDefault="004E26C1" w:rsidP="0087567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14" w:type="dxa"/>
          </w:tcPr>
          <w:p w:rsidR="004E26C1" w:rsidRDefault="004E26C1" w:rsidP="0087567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 2023 год</w:t>
            </w:r>
          </w:p>
          <w:p w:rsidR="00FA50A5" w:rsidRPr="004E26C1" w:rsidRDefault="00FA50A5" w:rsidP="0087567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14" w:type="dxa"/>
          </w:tcPr>
          <w:p w:rsidR="004E26C1" w:rsidRPr="004E26C1" w:rsidRDefault="004E26C1" w:rsidP="0087567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 2024 год</w:t>
            </w:r>
          </w:p>
        </w:tc>
        <w:tc>
          <w:tcPr>
            <w:tcW w:w="1915" w:type="dxa"/>
          </w:tcPr>
          <w:p w:rsidR="004E26C1" w:rsidRPr="004E26C1" w:rsidRDefault="004E26C1" w:rsidP="0087567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 1 квл. 2025 года</w:t>
            </w:r>
          </w:p>
        </w:tc>
      </w:tr>
      <w:tr w:rsidR="004E26C1" w:rsidTr="006672C8">
        <w:tc>
          <w:tcPr>
            <w:tcW w:w="534" w:type="dxa"/>
          </w:tcPr>
          <w:p w:rsidR="004E26C1" w:rsidRPr="00953971" w:rsidRDefault="004E26C1" w:rsidP="004E26C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97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294" w:type="dxa"/>
          </w:tcPr>
          <w:p w:rsidR="004E26C1" w:rsidRPr="00953971" w:rsidRDefault="004E26C1" w:rsidP="004E26C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971">
              <w:rPr>
                <w:rFonts w:ascii="Times New Roman" w:hAnsi="Times New Roman" w:cs="Times New Roman"/>
                <w:bCs/>
                <w:sz w:val="20"/>
                <w:szCs w:val="20"/>
              </w:rPr>
              <w:t>МБУК «ЦБС»</w:t>
            </w:r>
          </w:p>
        </w:tc>
        <w:tc>
          <w:tcPr>
            <w:tcW w:w="1914" w:type="dxa"/>
            <w:vAlign w:val="center"/>
          </w:tcPr>
          <w:p w:rsidR="004E26C1" w:rsidRPr="004E26C1" w:rsidRDefault="004E26C1" w:rsidP="006672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20,400</w:t>
            </w:r>
          </w:p>
        </w:tc>
        <w:tc>
          <w:tcPr>
            <w:tcW w:w="1914" w:type="dxa"/>
            <w:vAlign w:val="center"/>
          </w:tcPr>
          <w:p w:rsidR="004E26C1" w:rsidRPr="004E26C1" w:rsidRDefault="004E26C1" w:rsidP="006672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915" w:type="dxa"/>
            <w:vAlign w:val="center"/>
          </w:tcPr>
          <w:p w:rsidR="004E26C1" w:rsidRPr="004E26C1" w:rsidRDefault="004E26C1" w:rsidP="006672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4E26C1" w:rsidTr="006672C8">
        <w:tc>
          <w:tcPr>
            <w:tcW w:w="534" w:type="dxa"/>
          </w:tcPr>
          <w:p w:rsidR="004E26C1" w:rsidRPr="00953971" w:rsidRDefault="004E26C1" w:rsidP="004E26C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97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294" w:type="dxa"/>
          </w:tcPr>
          <w:p w:rsidR="004E26C1" w:rsidRPr="00953971" w:rsidRDefault="004E26C1" w:rsidP="004E26C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МБУК г.Тулуна </w:t>
            </w:r>
            <w:r w:rsidRPr="00953971">
              <w:rPr>
                <w:rFonts w:ascii="Times New Roman" w:hAnsi="Times New Roman" w:cs="Times New Roman"/>
                <w:bCs/>
                <w:sz w:val="20"/>
                <w:szCs w:val="20"/>
              </w:rPr>
              <w:t>«КМ им. П.Ф. Гущина»</w:t>
            </w:r>
          </w:p>
        </w:tc>
        <w:tc>
          <w:tcPr>
            <w:tcW w:w="1914" w:type="dxa"/>
            <w:vAlign w:val="center"/>
          </w:tcPr>
          <w:p w:rsidR="004E26C1" w:rsidRPr="004E26C1" w:rsidRDefault="004E26C1" w:rsidP="006672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77,079</w:t>
            </w:r>
          </w:p>
        </w:tc>
        <w:tc>
          <w:tcPr>
            <w:tcW w:w="1914" w:type="dxa"/>
            <w:vAlign w:val="center"/>
          </w:tcPr>
          <w:p w:rsidR="004E26C1" w:rsidRPr="004E26C1" w:rsidRDefault="004E26C1" w:rsidP="006672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915" w:type="dxa"/>
            <w:vAlign w:val="center"/>
          </w:tcPr>
          <w:p w:rsidR="004E26C1" w:rsidRPr="004E26C1" w:rsidRDefault="004E26C1" w:rsidP="006672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4E26C1" w:rsidTr="006672C8">
        <w:tc>
          <w:tcPr>
            <w:tcW w:w="534" w:type="dxa"/>
          </w:tcPr>
          <w:p w:rsidR="004E26C1" w:rsidRPr="00953971" w:rsidRDefault="004E26C1" w:rsidP="004E26C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971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294" w:type="dxa"/>
          </w:tcPr>
          <w:p w:rsidR="004E26C1" w:rsidRPr="00953971" w:rsidRDefault="004E26C1" w:rsidP="004E26C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МБУК ДО «ДМШ» г.Тулуна</w:t>
            </w:r>
          </w:p>
        </w:tc>
        <w:tc>
          <w:tcPr>
            <w:tcW w:w="1914" w:type="dxa"/>
            <w:vAlign w:val="center"/>
          </w:tcPr>
          <w:p w:rsidR="004E26C1" w:rsidRPr="004E26C1" w:rsidRDefault="004E26C1" w:rsidP="006672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914" w:type="dxa"/>
            <w:vAlign w:val="center"/>
          </w:tcPr>
          <w:p w:rsidR="004E26C1" w:rsidRPr="004E26C1" w:rsidRDefault="004E26C1" w:rsidP="006672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915" w:type="dxa"/>
            <w:vAlign w:val="center"/>
          </w:tcPr>
          <w:p w:rsidR="004E26C1" w:rsidRPr="004E26C1" w:rsidRDefault="004E26C1" w:rsidP="006672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4E26C1" w:rsidTr="006672C8">
        <w:tc>
          <w:tcPr>
            <w:tcW w:w="534" w:type="dxa"/>
          </w:tcPr>
          <w:p w:rsidR="004E26C1" w:rsidRPr="00953971" w:rsidRDefault="004E26C1" w:rsidP="004E26C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971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294" w:type="dxa"/>
          </w:tcPr>
          <w:p w:rsidR="004E26C1" w:rsidRPr="00953971" w:rsidRDefault="004E26C1" w:rsidP="004E26C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6C1">
              <w:rPr>
                <w:rFonts w:ascii="Times New Roman" w:hAnsi="Times New Roman" w:cs="Times New Roman"/>
                <w:bCs/>
                <w:sz w:val="20"/>
                <w:szCs w:val="20"/>
              </w:rPr>
              <w:t>МАУ ДО «Кристалл»</w:t>
            </w:r>
          </w:p>
        </w:tc>
        <w:tc>
          <w:tcPr>
            <w:tcW w:w="1914" w:type="dxa"/>
            <w:vAlign w:val="center"/>
          </w:tcPr>
          <w:p w:rsidR="004E26C1" w:rsidRPr="004E26C1" w:rsidRDefault="004E26C1" w:rsidP="006672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914" w:type="dxa"/>
            <w:vAlign w:val="center"/>
          </w:tcPr>
          <w:p w:rsidR="004E26C1" w:rsidRPr="004E26C1" w:rsidRDefault="004E26C1" w:rsidP="006672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915" w:type="dxa"/>
            <w:vAlign w:val="center"/>
          </w:tcPr>
          <w:p w:rsidR="004E26C1" w:rsidRPr="004E26C1" w:rsidRDefault="004E26C1" w:rsidP="006672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4E26C1" w:rsidTr="006672C8">
        <w:tc>
          <w:tcPr>
            <w:tcW w:w="534" w:type="dxa"/>
          </w:tcPr>
          <w:p w:rsidR="004E26C1" w:rsidRPr="00953971" w:rsidRDefault="004E26C1" w:rsidP="004E26C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294" w:type="dxa"/>
          </w:tcPr>
          <w:p w:rsidR="004E26C1" w:rsidRPr="00953971" w:rsidRDefault="004E26C1" w:rsidP="004E26C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22D3">
              <w:rPr>
                <w:rFonts w:ascii="Times New Roman" w:hAnsi="Times New Roman" w:cs="Times New Roman"/>
                <w:bCs/>
                <w:sz w:val="20"/>
                <w:szCs w:val="20"/>
              </w:rPr>
              <w:t>МАУ ДО города Тулуна «ДХШ»</w:t>
            </w:r>
          </w:p>
        </w:tc>
        <w:tc>
          <w:tcPr>
            <w:tcW w:w="1914" w:type="dxa"/>
            <w:vAlign w:val="center"/>
          </w:tcPr>
          <w:p w:rsidR="004E26C1" w:rsidRPr="004E26C1" w:rsidRDefault="004E26C1" w:rsidP="006672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914" w:type="dxa"/>
            <w:vAlign w:val="center"/>
          </w:tcPr>
          <w:p w:rsidR="004E26C1" w:rsidRPr="004E26C1" w:rsidRDefault="004E26C1" w:rsidP="006672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1,150</w:t>
            </w:r>
          </w:p>
        </w:tc>
        <w:tc>
          <w:tcPr>
            <w:tcW w:w="1915" w:type="dxa"/>
            <w:vAlign w:val="center"/>
          </w:tcPr>
          <w:p w:rsidR="004E26C1" w:rsidRPr="004E26C1" w:rsidRDefault="004E26C1" w:rsidP="006672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4E26C1" w:rsidTr="006672C8">
        <w:tc>
          <w:tcPr>
            <w:tcW w:w="534" w:type="dxa"/>
          </w:tcPr>
          <w:p w:rsidR="004E26C1" w:rsidRDefault="004E26C1" w:rsidP="004E26C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3294" w:type="dxa"/>
          </w:tcPr>
          <w:p w:rsidR="004E26C1" w:rsidRPr="003B22D3" w:rsidRDefault="004E26C1" w:rsidP="004E26C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МБУ МЦ «Ритм»</w:t>
            </w:r>
          </w:p>
        </w:tc>
        <w:tc>
          <w:tcPr>
            <w:tcW w:w="1914" w:type="dxa"/>
            <w:vAlign w:val="center"/>
          </w:tcPr>
          <w:p w:rsidR="004E26C1" w:rsidRPr="004E26C1" w:rsidRDefault="004E26C1" w:rsidP="006672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914" w:type="dxa"/>
            <w:vAlign w:val="center"/>
          </w:tcPr>
          <w:p w:rsidR="004E26C1" w:rsidRPr="004E26C1" w:rsidRDefault="004E26C1" w:rsidP="006672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915" w:type="dxa"/>
            <w:vAlign w:val="center"/>
          </w:tcPr>
          <w:p w:rsidR="004E26C1" w:rsidRPr="004E26C1" w:rsidRDefault="004E26C1" w:rsidP="006672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4E26C1" w:rsidTr="006672C8">
        <w:tc>
          <w:tcPr>
            <w:tcW w:w="534" w:type="dxa"/>
            <w:vMerge w:val="restart"/>
          </w:tcPr>
          <w:p w:rsidR="004E26C1" w:rsidRPr="00953971" w:rsidRDefault="004E26C1" w:rsidP="004E26C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3294" w:type="dxa"/>
            <w:vMerge w:val="restart"/>
          </w:tcPr>
          <w:p w:rsidR="004E26C1" w:rsidRPr="00953971" w:rsidRDefault="004E26C1" w:rsidP="004E26C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971">
              <w:rPr>
                <w:rFonts w:ascii="Times New Roman" w:hAnsi="Times New Roman" w:cs="Times New Roman"/>
                <w:bCs/>
                <w:sz w:val="20"/>
                <w:szCs w:val="20"/>
              </w:rPr>
              <w:t>МБУК ЦД «Сибирь»</w:t>
            </w:r>
          </w:p>
        </w:tc>
        <w:tc>
          <w:tcPr>
            <w:tcW w:w="1914" w:type="dxa"/>
            <w:vAlign w:val="center"/>
          </w:tcPr>
          <w:p w:rsidR="004E26C1" w:rsidRPr="004E26C1" w:rsidRDefault="006672C8" w:rsidP="006672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88,216 (меропр</w:t>
            </w:r>
            <w:r w:rsidR="0032653D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914" w:type="dxa"/>
            <w:vAlign w:val="center"/>
          </w:tcPr>
          <w:p w:rsidR="004E26C1" w:rsidRPr="004E26C1" w:rsidRDefault="006672C8" w:rsidP="006672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915" w:type="dxa"/>
            <w:vAlign w:val="center"/>
          </w:tcPr>
          <w:p w:rsidR="004E26C1" w:rsidRPr="004E26C1" w:rsidRDefault="006672C8" w:rsidP="006672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4E26C1" w:rsidTr="006672C8">
        <w:tc>
          <w:tcPr>
            <w:tcW w:w="534" w:type="dxa"/>
            <w:vMerge/>
          </w:tcPr>
          <w:p w:rsidR="004E26C1" w:rsidRDefault="004E26C1" w:rsidP="004E26C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94" w:type="dxa"/>
            <w:vMerge/>
          </w:tcPr>
          <w:p w:rsidR="004E26C1" w:rsidRPr="00953971" w:rsidRDefault="004E26C1" w:rsidP="004E26C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14" w:type="dxa"/>
            <w:vAlign w:val="center"/>
          </w:tcPr>
          <w:p w:rsidR="004E26C1" w:rsidRPr="004E26C1" w:rsidRDefault="006672C8" w:rsidP="006672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(мун.зад.)</w:t>
            </w:r>
          </w:p>
        </w:tc>
        <w:tc>
          <w:tcPr>
            <w:tcW w:w="1914" w:type="dxa"/>
            <w:vAlign w:val="center"/>
          </w:tcPr>
          <w:p w:rsidR="004E26C1" w:rsidRPr="004E26C1" w:rsidRDefault="006672C8" w:rsidP="006672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915" w:type="dxa"/>
            <w:vAlign w:val="center"/>
          </w:tcPr>
          <w:p w:rsidR="004E26C1" w:rsidRPr="004E26C1" w:rsidRDefault="006672C8" w:rsidP="006672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4E26C1" w:rsidTr="006672C8">
        <w:tc>
          <w:tcPr>
            <w:tcW w:w="534" w:type="dxa"/>
            <w:vMerge w:val="restart"/>
          </w:tcPr>
          <w:p w:rsidR="004E26C1" w:rsidRPr="004E26C1" w:rsidRDefault="004E26C1" w:rsidP="0087567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3294" w:type="dxa"/>
            <w:vMerge w:val="restart"/>
          </w:tcPr>
          <w:p w:rsidR="004E26C1" w:rsidRPr="004E26C1" w:rsidRDefault="006672C8" w:rsidP="0087567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0C1D28">
              <w:rPr>
                <w:rFonts w:ascii="Times New Roman" w:hAnsi="Times New Roman" w:cs="Times New Roman"/>
                <w:bCs/>
                <w:sz w:val="20"/>
                <w:szCs w:val="20"/>
              </w:rPr>
              <w:t>МБУК ДК «Строитель»</w:t>
            </w:r>
          </w:p>
        </w:tc>
        <w:tc>
          <w:tcPr>
            <w:tcW w:w="1914" w:type="dxa"/>
            <w:vAlign w:val="center"/>
          </w:tcPr>
          <w:p w:rsidR="004E26C1" w:rsidRPr="004E26C1" w:rsidRDefault="006672C8" w:rsidP="006672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86,5 (меропр.)</w:t>
            </w:r>
          </w:p>
        </w:tc>
        <w:tc>
          <w:tcPr>
            <w:tcW w:w="1914" w:type="dxa"/>
            <w:vAlign w:val="center"/>
          </w:tcPr>
          <w:p w:rsidR="004E26C1" w:rsidRPr="004E26C1" w:rsidRDefault="006672C8" w:rsidP="006672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122,815 (меропр.)</w:t>
            </w:r>
          </w:p>
        </w:tc>
        <w:tc>
          <w:tcPr>
            <w:tcW w:w="1915" w:type="dxa"/>
            <w:vAlign w:val="center"/>
          </w:tcPr>
          <w:p w:rsidR="004E26C1" w:rsidRPr="004E26C1" w:rsidRDefault="006672C8" w:rsidP="006672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4E26C1" w:rsidTr="006672C8">
        <w:tc>
          <w:tcPr>
            <w:tcW w:w="534" w:type="dxa"/>
            <w:vMerge/>
          </w:tcPr>
          <w:p w:rsidR="004E26C1" w:rsidRDefault="004E26C1" w:rsidP="0087567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94" w:type="dxa"/>
            <w:vMerge/>
          </w:tcPr>
          <w:p w:rsidR="004E26C1" w:rsidRPr="004E26C1" w:rsidRDefault="004E26C1" w:rsidP="0087567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14" w:type="dxa"/>
            <w:vAlign w:val="center"/>
          </w:tcPr>
          <w:p w:rsidR="004E26C1" w:rsidRPr="004E26C1" w:rsidRDefault="006672C8" w:rsidP="006672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496,3 (мун.зад.)</w:t>
            </w:r>
          </w:p>
        </w:tc>
        <w:tc>
          <w:tcPr>
            <w:tcW w:w="1914" w:type="dxa"/>
            <w:vAlign w:val="center"/>
          </w:tcPr>
          <w:p w:rsidR="004E26C1" w:rsidRPr="004E26C1" w:rsidRDefault="006672C8" w:rsidP="006672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7,8 (мун.зад.)</w:t>
            </w:r>
          </w:p>
        </w:tc>
        <w:tc>
          <w:tcPr>
            <w:tcW w:w="1915" w:type="dxa"/>
            <w:vAlign w:val="center"/>
          </w:tcPr>
          <w:p w:rsidR="004E26C1" w:rsidRPr="004E26C1" w:rsidRDefault="006672C8" w:rsidP="006672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4E26C1" w:rsidTr="006672C8">
        <w:tc>
          <w:tcPr>
            <w:tcW w:w="534" w:type="dxa"/>
          </w:tcPr>
          <w:p w:rsidR="004E26C1" w:rsidRPr="004E26C1" w:rsidRDefault="004E26C1" w:rsidP="0087567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94" w:type="dxa"/>
          </w:tcPr>
          <w:p w:rsidR="004E26C1" w:rsidRPr="004E26C1" w:rsidRDefault="004E26C1" w:rsidP="0087567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6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914" w:type="dxa"/>
            <w:vAlign w:val="center"/>
          </w:tcPr>
          <w:p w:rsidR="004E26C1" w:rsidRPr="004E26C1" w:rsidRDefault="006672C8" w:rsidP="006672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768,495</w:t>
            </w:r>
          </w:p>
        </w:tc>
        <w:tc>
          <w:tcPr>
            <w:tcW w:w="1914" w:type="dxa"/>
            <w:vAlign w:val="center"/>
          </w:tcPr>
          <w:p w:rsidR="004E26C1" w:rsidRPr="004E26C1" w:rsidRDefault="006672C8" w:rsidP="006672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131,765</w:t>
            </w:r>
          </w:p>
        </w:tc>
        <w:tc>
          <w:tcPr>
            <w:tcW w:w="1915" w:type="dxa"/>
            <w:vAlign w:val="center"/>
          </w:tcPr>
          <w:p w:rsidR="004E26C1" w:rsidRPr="004E26C1" w:rsidRDefault="006672C8" w:rsidP="006672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</w:tbl>
    <w:p w:rsidR="004E26C1" w:rsidRDefault="004E26C1" w:rsidP="0087567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53CF7" w:rsidRPr="00B53CF7" w:rsidRDefault="00903F21" w:rsidP="00B53CF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32653D">
        <w:rPr>
          <w:rFonts w:ascii="Times New Roman" w:hAnsi="Times New Roman" w:cs="Times New Roman"/>
          <w:bCs/>
          <w:sz w:val="24"/>
          <w:szCs w:val="24"/>
        </w:rPr>
        <w:t>Стоимость приобретенных основных средств учитывае</w:t>
      </w:r>
      <w:r>
        <w:rPr>
          <w:rFonts w:ascii="Times New Roman" w:hAnsi="Times New Roman" w:cs="Times New Roman"/>
          <w:bCs/>
          <w:sz w:val="24"/>
          <w:szCs w:val="24"/>
        </w:rPr>
        <w:t xml:space="preserve">тся учреждениями на счетах бухгалтерского учета:  </w:t>
      </w:r>
      <w:r w:rsidRPr="00903F21">
        <w:rPr>
          <w:rFonts w:ascii="Times New Roman" w:hAnsi="Times New Roman" w:cs="Times New Roman"/>
          <w:bCs/>
          <w:sz w:val="24"/>
          <w:szCs w:val="24"/>
        </w:rPr>
        <w:t>на балансовом  счете 101 «Основные средства»</w:t>
      </w:r>
      <w:r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Pr="00903F21">
        <w:rPr>
          <w:rFonts w:ascii="Times New Roman" w:hAnsi="Times New Roman" w:cs="Times New Roman"/>
          <w:bCs/>
          <w:sz w:val="24"/>
          <w:szCs w:val="24"/>
        </w:rPr>
        <w:t>на забалансовом счете 21 «Ос</w:t>
      </w:r>
      <w:r w:rsidR="004E26C1">
        <w:rPr>
          <w:rFonts w:ascii="Times New Roman" w:hAnsi="Times New Roman" w:cs="Times New Roman"/>
          <w:bCs/>
          <w:sz w:val="24"/>
          <w:szCs w:val="24"/>
        </w:rPr>
        <w:t>новные средства в эксплуатации».</w:t>
      </w:r>
    </w:p>
    <w:p w:rsidR="009946E5" w:rsidRPr="009946E5" w:rsidRDefault="009946E5" w:rsidP="009946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В результате осмотров</w:t>
      </w:r>
      <w:r w:rsidRPr="009946E5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проведенных в учреждениях в период проведения </w:t>
      </w:r>
      <w:r w:rsidR="0032653D">
        <w:rPr>
          <w:rFonts w:ascii="Times New Roman" w:hAnsi="Times New Roman" w:cs="Times New Roman"/>
          <w:bCs/>
          <w:sz w:val="24"/>
          <w:szCs w:val="24"/>
        </w:rPr>
        <w:t xml:space="preserve">настоящего </w:t>
      </w:r>
      <w:r>
        <w:rPr>
          <w:rFonts w:ascii="Times New Roman" w:hAnsi="Times New Roman" w:cs="Times New Roman"/>
          <w:bCs/>
          <w:sz w:val="24"/>
          <w:szCs w:val="24"/>
        </w:rPr>
        <w:t>контрольного мероприятия</w:t>
      </w:r>
      <w:r w:rsidRPr="009946E5">
        <w:rPr>
          <w:rFonts w:ascii="Times New Roman" w:hAnsi="Times New Roman" w:cs="Times New Roman"/>
          <w:bCs/>
          <w:sz w:val="24"/>
          <w:szCs w:val="24"/>
        </w:rPr>
        <w:t>, установлено, что все основные средства, п</w:t>
      </w:r>
      <w:r>
        <w:rPr>
          <w:rFonts w:ascii="Times New Roman" w:hAnsi="Times New Roman" w:cs="Times New Roman"/>
          <w:bCs/>
          <w:sz w:val="24"/>
          <w:szCs w:val="24"/>
        </w:rPr>
        <w:t>риобретенные учреждениями</w:t>
      </w:r>
      <w:r w:rsidRPr="009946E5">
        <w:rPr>
          <w:rFonts w:ascii="Times New Roman" w:hAnsi="Times New Roman" w:cs="Times New Roman"/>
          <w:bCs/>
          <w:sz w:val="24"/>
          <w:szCs w:val="24"/>
        </w:rPr>
        <w:t xml:space="preserve"> в 2023-2024 годах за сче</w:t>
      </w:r>
      <w:r w:rsidR="0032653D">
        <w:rPr>
          <w:rFonts w:ascii="Times New Roman" w:hAnsi="Times New Roman" w:cs="Times New Roman"/>
          <w:bCs/>
          <w:sz w:val="24"/>
          <w:szCs w:val="24"/>
        </w:rPr>
        <w:t>т средств, выделенных учреждениям</w:t>
      </w:r>
      <w:r w:rsidRPr="009946E5">
        <w:rPr>
          <w:rFonts w:ascii="Times New Roman" w:hAnsi="Times New Roman" w:cs="Times New Roman"/>
          <w:bCs/>
          <w:sz w:val="24"/>
          <w:szCs w:val="24"/>
        </w:rPr>
        <w:t xml:space="preserve"> на реализацию основного мероприятия «Организация досуга» муниципальной программы города Тулуна «Культура», имеются в наличии, за исключением новогодних гирлянд общей стоимостью 21,0 тыс.руб.,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приобретенных  МБУК ДК «Строитель» и</w:t>
      </w:r>
      <w:r w:rsidRPr="009946E5">
        <w:rPr>
          <w:rFonts w:ascii="Times New Roman" w:hAnsi="Times New Roman" w:cs="Times New Roman"/>
          <w:bCs/>
          <w:sz w:val="24"/>
          <w:szCs w:val="24"/>
        </w:rPr>
        <w:t xml:space="preserve"> списанных в связи с порчей подростком в парке Мира в ночь с 23.12.2023 г. на 24.12.2023 года.</w:t>
      </w:r>
    </w:p>
    <w:p w:rsidR="00FA50A5" w:rsidRPr="00FA50A5" w:rsidRDefault="00FA50A5" w:rsidP="00FA50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FA50A5">
        <w:rPr>
          <w:rFonts w:ascii="Times New Roman" w:hAnsi="Times New Roman" w:cs="Times New Roman"/>
          <w:bCs/>
          <w:sz w:val="24"/>
          <w:szCs w:val="24"/>
        </w:rPr>
        <w:t>В результате выборочной пр</w:t>
      </w:r>
      <w:r>
        <w:rPr>
          <w:rFonts w:ascii="Times New Roman" w:hAnsi="Times New Roman" w:cs="Times New Roman"/>
          <w:bCs/>
          <w:sz w:val="24"/>
          <w:szCs w:val="24"/>
        </w:rPr>
        <w:t>оверки произведенных учреждениями</w:t>
      </w:r>
      <w:r w:rsidRPr="00FA50A5">
        <w:rPr>
          <w:rFonts w:ascii="Times New Roman" w:hAnsi="Times New Roman" w:cs="Times New Roman"/>
          <w:bCs/>
          <w:sz w:val="24"/>
          <w:szCs w:val="24"/>
        </w:rPr>
        <w:t xml:space="preserve"> расходов фактов нецелевого и неэффективного использовани</w:t>
      </w:r>
      <w:r>
        <w:rPr>
          <w:rFonts w:ascii="Times New Roman" w:hAnsi="Times New Roman" w:cs="Times New Roman"/>
          <w:bCs/>
          <w:sz w:val="24"/>
          <w:szCs w:val="24"/>
        </w:rPr>
        <w:t>я средств, выделенных муниципальным учреждениям</w:t>
      </w:r>
      <w:r w:rsidRPr="00FA50A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города Тулуна </w:t>
      </w:r>
      <w:r w:rsidRPr="00FA50A5">
        <w:rPr>
          <w:rFonts w:ascii="Times New Roman" w:hAnsi="Times New Roman" w:cs="Times New Roman"/>
          <w:bCs/>
          <w:sz w:val="24"/>
          <w:szCs w:val="24"/>
        </w:rPr>
        <w:t>на  реализацию основного мероприятия «Организация досуга» муниципальной программы города Тулуна «Культура» за 2023-2024 годы и текущий период 2025 года, не установлено.</w:t>
      </w:r>
    </w:p>
    <w:p w:rsidR="00875670" w:rsidRDefault="00875670" w:rsidP="007E3DC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703B1" w:rsidRPr="007E3DC9" w:rsidRDefault="00C703B1" w:rsidP="007E3DC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2B3A" w:rsidRDefault="00333B3D" w:rsidP="00432B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3.2</w:t>
      </w:r>
      <w:r w:rsidR="00432B3A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="00432B3A" w:rsidRPr="00432B3A">
        <w:rPr>
          <w:rFonts w:ascii="Times New Roman" w:hAnsi="Times New Roman" w:cs="Times New Roman"/>
          <w:b/>
          <w:bCs/>
          <w:sz w:val="24"/>
          <w:szCs w:val="24"/>
        </w:rPr>
        <w:t>Аудит эффективности и результативности использования бюджетных средств, направленных на</w:t>
      </w:r>
      <w:r w:rsidR="00432B3A">
        <w:rPr>
          <w:rFonts w:ascii="Times New Roman" w:hAnsi="Times New Roman" w:cs="Times New Roman"/>
          <w:b/>
          <w:bCs/>
          <w:sz w:val="24"/>
          <w:szCs w:val="24"/>
        </w:rPr>
        <w:t xml:space="preserve"> оказание муниципальной услуги </w:t>
      </w:r>
      <w:r w:rsidR="000852EE">
        <w:rPr>
          <w:rFonts w:ascii="Times New Roman" w:hAnsi="Times New Roman" w:cs="Times New Roman"/>
          <w:b/>
          <w:bCs/>
          <w:sz w:val="24"/>
          <w:szCs w:val="24"/>
        </w:rPr>
        <w:t xml:space="preserve">(работы) </w:t>
      </w:r>
      <w:r w:rsidR="00432B3A">
        <w:rPr>
          <w:rFonts w:ascii="Times New Roman" w:hAnsi="Times New Roman" w:cs="Times New Roman"/>
          <w:b/>
          <w:bCs/>
          <w:sz w:val="24"/>
          <w:szCs w:val="24"/>
        </w:rPr>
        <w:t>«Организация деятельности клубных формирований и формирований самостоятельного народного творчества»</w:t>
      </w:r>
    </w:p>
    <w:p w:rsidR="007D4649" w:rsidRDefault="007D4649" w:rsidP="00432B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4649" w:rsidRDefault="00EF2180" w:rsidP="00EF218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F2180">
        <w:rPr>
          <w:rFonts w:ascii="Times New Roman" w:hAnsi="Times New Roman" w:cs="Times New Roman"/>
          <w:bCs/>
          <w:sz w:val="24"/>
          <w:szCs w:val="24"/>
        </w:rPr>
        <w:t xml:space="preserve">В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рамках реализации основного мероприятия «Организация досуга» в целях оказания муниципальной </w:t>
      </w:r>
      <w:r w:rsidRPr="00EF2180">
        <w:rPr>
          <w:rFonts w:ascii="Times New Roman" w:hAnsi="Times New Roman" w:cs="Times New Roman"/>
          <w:bCs/>
          <w:sz w:val="24"/>
          <w:szCs w:val="24"/>
        </w:rPr>
        <w:t xml:space="preserve">услуги </w:t>
      </w:r>
      <w:r w:rsidR="002548C3">
        <w:rPr>
          <w:rFonts w:ascii="Times New Roman" w:hAnsi="Times New Roman" w:cs="Times New Roman"/>
          <w:bCs/>
          <w:sz w:val="24"/>
          <w:szCs w:val="24"/>
        </w:rPr>
        <w:t xml:space="preserve">(работы) </w:t>
      </w:r>
      <w:r w:rsidRPr="00EF2180">
        <w:rPr>
          <w:rFonts w:ascii="Times New Roman" w:hAnsi="Times New Roman" w:cs="Times New Roman"/>
          <w:bCs/>
          <w:sz w:val="24"/>
          <w:szCs w:val="24"/>
        </w:rPr>
        <w:t>«Организация деятельности клубных формирований и формирований самостоятельного народного творчества»</w:t>
      </w:r>
      <w:r>
        <w:rPr>
          <w:rFonts w:ascii="Times New Roman" w:hAnsi="Times New Roman" w:cs="Times New Roman"/>
          <w:bCs/>
          <w:sz w:val="24"/>
          <w:szCs w:val="24"/>
        </w:rPr>
        <w:t xml:space="preserve"> в проверяемом периоде главным распорядителем бюджетных средств – Комитетом социальной политики администрации городского округа предоставлялись субсидии двум муниципальным учреждениям: </w:t>
      </w:r>
      <w:r w:rsidRPr="00EF2180">
        <w:rPr>
          <w:rFonts w:ascii="Times New Roman" w:hAnsi="Times New Roman" w:cs="Times New Roman"/>
          <w:bCs/>
          <w:sz w:val="24"/>
          <w:szCs w:val="24"/>
        </w:rPr>
        <w:t>муниципальному бюджетному учреждению культуры города Тулуна «Центр досуга «Сибирь»</w:t>
      </w:r>
      <w:r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Pr="00EF2180">
        <w:rPr>
          <w:rFonts w:ascii="Times New Roman" w:hAnsi="Times New Roman" w:cs="Times New Roman"/>
          <w:bCs/>
          <w:sz w:val="24"/>
          <w:szCs w:val="24"/>
        </w:rPr>
        <w:t>муниципальному бюджетному учреждению культуры города Тулуна Дом культуры «Строитель»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EF2180" w:rsidRDefault="00EF2180" w:rsidP="00EF2180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тыс.руб.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850"/>
        <w:gridCol w:w="1559"/>
        <w:gridCol w:w="1559"/>
        <w:gridCol w:w="1560"/>
      </w:tblGrid>
      <w:tr w:rsidR="004F5467" w:rsidTr="00FA50A5">
        <w:tc>
          <w:tcPr>
            <w:tcW w:w="534" w:type="dxa"/>
          </w:tcPr>
          <w:p w:rsidR="004F5467" w:rsidRPr="00B26580" w:rsidRDefault="004F5467" w:rsidP="00963CF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6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402" w:type="dxa"/>
          </w:tcPr>
          <w:p w:rsidR="004F5467" w:rsidRPr="00B26580" w:rsidRDefault="004F5467" w:rsidP="00963CF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6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расходов</w:t>
            </w:r>
          </w:p>
        </w:tc>
        <w:tc>
          <w:tcPr>
            <w:tcW w:w="850" w:type="dxa"/>
          </w:tcPr>
          <w:p w:rsidR="004F5467" w:rsidRPr="00B26580" w:rsidRDefault="004F5467" w:rsidP="00963CF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6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559" w:type="dxa"/>
          </w:tcPr>
          <w:p w:rsidR="004F5467" w:rsidRPr="00B26580" w:rsidRDefault="004F5467" w:rsidP="00963CF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6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1559" w:type="dxa"/>
          </w:tcPr>
          <w:p w:rsidR="004F5467" w:rsidRPr="00B26580" w:rsidRDefault="004F5467" w:rsidP="00963CF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6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560" w:type="dxa"/>
          </w:tcPr>
          <w:p w:rsidR="004F5467" w:rsidRPr="00B26580" w:rsidRDefault="004F5467" w:rsidP="00963CF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6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2025 год</w:t>
            </w:r>
          </w:p>
          <w:p w:rsidR="004F5467" w:rsidRPr="00B26580" w:rsidRDefault="004F5467" w:rsidP="006521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6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(за 1 квартал 2025 года)</w:t>
            </w:r>
          </w:p>
        </w:tc>
      </w:tr>
      <w:tr w:rsidR="004F5467" w:rsidTr="00FA50A5">
        <w:tc>
          <w:tcPr>
            <w:tcW w:w="534" w:type="dxa"/>
          </w:tcPr>
          <w:p w:rsidR="004F5467" w:rsidRPr="00B26580" w:rsidRDefault="004F5467" w:rsidP="00963CF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658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3402" w:type="dxa"/>
          </w:tcPr>
          <w:p w:rsidR="004F5467" w:rsidRPr="00B26580" w:rsidRDefault="004F5467" w:rsidP="00963CF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6580">
              <w:rPr>
                <w:rFonts w:ascii="Times New Roman" w:hAnsi="Times New Roman" w:cs="Times New Roman"/>
                <w:bCs/>
                <w:sz w:val="20"/>
                <w:szCs w:val="20"/>
              </w:rPr>
              <w:t>Перечисление субсидий муниципальному бюджетному учреждению культуры города Тулуна «Центр досуга «Сибирь»</w:t>
            </w:r>
          </w:p>
        </w:tc>
        <w:tc>
          <w:tcPr>
            <w:tcW w:w="850" w:type="dxa"/>
          </w:tcPr>
          <w:p w:rsidR="004F5467" w:rsidRPr="00B26580" w:rsidRDefault="004F5467" w:rsidP="00963CF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5467" w:rsidRPr="00B26580" w:rsidRDefault="004F5467" w:rsidP="00963CF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6580">
              <w:rPr>
                <w:rFonts w:ascii="Times New Roman" w:hAnsi="Times New Roman" w:cs="Times New Roman"/>
                <w:bCs/>
                <w:sz w:val="20"/>
                <w:szCs w:val="20"/>
              </w:rPr>
              <w:t>611</w:t>
            </w:r>
          </w:p>
        </w:tc>
        <w:tc>
          <w:tcPr>
            <w:tcW w:w="1559" w:type="dxa"/>
          </w:tcPr>
          <w:p w:rsidR="004F5467" w:rsidRPr="00B26580" w:rsidRDefault="004F5467" w:rsidP="0016429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5467" w:rsidRPr="00B26580" w:rsidRDefault="004F5467" w:rsidP="0016429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6580">
              <w:rPr>
                <w:rFonts w:ascii="Times New Roman" w:hAnsi="Times New Roman" w:cs="Times New Roman"/>
                <w:bCs/>
                <w:sz w:val="20"/>
                <w:szCs w:val="20"/>
              </w:rPr>
              <w:t>32638,8</w:t>
            </w:r>
          </w:p>
        </w:tc>
        <w:tc>
          <w:tcPr>
            <w:tcW w:w="1559" w:type="dxa"/>
          </w:tcPr>
          <w:p w:rsidR="004F5467" w:rsidRPr="00B26580" w:rsidRDefault="004F5467" w:rsidP="0016429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5467" w:rsidRPr="00B26580" w:rsidRDefault="004F5467" w:rsidP="0016429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6580">
              <w:rPr>
                <w:rFonts w:ascii="Times New Roman" w:hAnsi="Times New Roman" w:cs="Times New Roman"/>
                <w:bCs/>
                <w:sz w:val="20"/>
                <w:szCs w:val="20"/>
              </w:rPr>
              <w:t>33917,1</w:t>
            </w:r>
          </w:p>
        </w:tc>
        <w:tc>
          <w:tcPr>
            <w:tcW w:w="1560" w:type="dxa"/>
          </w:tcPr>
          <w:p w:rsidR="004F5467" w:rsidRPr="00B26580" w:rsidRDefault="004F5467" w:rsidP="0016429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5467" w:rsidRPr="00B26580" w:rsidRDefault="004F5467" w:rsidP="0016429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6580">
              <w:rPr>
                <w:rFonts w:ascii="Times New Roman" w:hAnsi="Times New Roman" w:cs="Times New Roman"/>
                <w:bCs/>
                <w:sz w:val="20"/>
                <w:szCs w:val="20"/>
              </w:rPr>
              <w:t>7726,8</w:t>
            </w:r>
          </w:p>
        </w:tc>
      </w:tr>
      <w:tr w:rsidR="004F5467" w:rsidTr="00FA50A5">
        <w:tc>
          <w:tcPr>
            <w:tcW w:w="534" w:type="dxa"/>
          </w:tcPr>
          <w:p w:rsidR="004F5467" w:rsidRPr="00B26580" w:rsidRDefault="004F5467" w:rsidP="00963CF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658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4F5467" w:rsidRPr="00B26580" w:rsidRDefault="004F5467" w:rsidP="00963CF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6580">
              <w:rPr>
                <w:rFonts w:ascii="Times New Roman" w:hAnsi="Times New Roman" w:cs="Times New Roman"/>
                <w:bCs/>
                <w:sz w:val="20"/>
                <w:szCs w:val="20"/>
              </w:rPr>
              <w:t>Перечисление субсидий муниципальному бюджетному учреждению культуры города Тулуна Дом культуры «Строитель»</w:t>
            </w:r>
          </w:p>
        </w:tc>
        <w:tc>
          <w:tcPr>
            <w:tcW w:w="850" w:type="dxa"/>
          </w:tcPr>
          <w:p w:rsidR="004F5467" w:rsidRPr="00B26580" w:rsidRDefault="004F5467" w:rsidP="00963CF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5467" w:rsidRPr="00B26580" w:rsidRDefault="004F5467" w:rsidP="00963CF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6580">
              <w:rPr>
                <w:rFonts w:ascii="Times New Roman" w:hAnsi="Times New Roman" w:cs="Times New Roman"/>
                <w:bCs/>
                <w:sz w:val="20"/>
                <w:szCs w:val="20"/>
              </w:rPr>
              <w:t>611</w:t>
            </w:r>
          </w:p>
        </w:tc>
        <w:tc>
          <w:tcPr>
            <w:tcW w:w="1559" w:type="dxa"/>
          </w:tcPr>
          <w:p w:rsidR="004F5467" w:rsidRPr="00B26580" w:rsidRDefault="004F5467" w:rsidP="0016429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5467" w:rsidRPr="00B26580" w:rsidRDefault="004F5467" w:rsidP="0016429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6580">
              <w:rPr>
                <w:rFonts w:ascii="Times New Roman" w:hAnsi="Times New Roman" w:cs="Times New Roman"/>
                <w:bCs/>
                <w:sz w:val="20"/>
                <w:szCs w:val="20"/>
              </w:rPr>
              <w:t>16234,9</w:t>
            </w:r>
          </w:p>
        </w:tc>
        <w:tc>
          <w:tcPr>
            <w:tcW w:w="1559" w:type="dxa"/>
          </w:tcPr>
          <w:p w:rsidR="004F5467" w:rsidRPr="00B26580" w:rsidRDefault="004F5467" w:rsidP="0016429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5467" w:rsidRPr="00B26580" w:rsidRDefault="004F5467" w:rsidP="0016429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6580">
              <w:rPr>
                <w:rFonts w:ascii="Times New Roman" w:hAnsi="Times New Roman" w:cs="Times New Roman"/>
                <w:bCs/>
                <w:sz w:val="20"/>
                <w:szCs w:val="20"/>
              </w:rPr>
              <w:t>22832,4</w:t>
            </w:r>
          </w:p>
        </w:tc>
        <w:tc>
          <w:tcPr>
            <w:tcW w:w="1560" w:type="dxa"/>
          </w:tcPr>
          <w:p w:rsidR="004F5467" w:rsidRPr="00B26580" w:rsidRDefault="004F5467" w:rsidP="0016429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5467" w:rsidRPr="00B26580" w:rsidRDefault="004F5467" w:rsidP="0016429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6580">
              <w:rPr>
                <w:rFonts w:ascii="Times New Roman" w:hAnsi="Times New Roman" w:cs="Times New Roman"/>
                <w:bCs/>
                <w:sz w:val="20"/>
                <w:szCs w:val="20"/>
              </w:rPr>
              <w:t>4275,3</w:t>
            </w:r>
          </w:p>
        </w:tc>
      </w:tr>
      <w:tr w:rsidR="004F5467" w:rsidTr="00FA50A5">
        <w:trPr>
          <w:trHeight w:val="383"/>
        </w:trPr>
        <w:tc>
          <w:tcPr>
            <w:tcW w:w="534" w:type="dxa"/>
          </w:tcPr>
          <w:p w:rsidR="004F5467" w:rsidRPr="00B26580" w:rsidRDefault="004F5467" w:rsidP="00963CF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4F5467" w:rsidRPr="00B26580" w:rsidRDefault="000852EE" w:rsidP="000852E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4F5467" w:rsidRPr="00B26580" w:rsidRDefault="004F5467" w:rsidP="00963CF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F5467" w:rsidRPr="00B26580" w:rsidRDefault="004F5467" w:rsidP="000852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B26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48873,7</w:t>
            </w:r>
          </w:p>
        </w:tc>
        <w:tc>
          <w:tcPr>
            <w:tcW w:w="1559" w:type="dxa"/>
            <w:vAlign w:val="center"/>
          </w:tcPr>
          <w:p w:rsidR="004F5467" w:rsidRPr="00B26580" w:rsidRDefault="004F5467" w:rsidP="000852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B26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56749,5</w:t>
            </w:r>
          </w:p>
        </w:tc>
        <w:tc>
          <w:tcPr>
            <w:tcW w:w="1560" w:type="dxa"/>
            <w:vAlign w:val="center"/>
          </w:tcPr>
          <w:p w:rsidR="004F5467" w:rsidRPr="00B26580" w:rsidRDefault="004F5467" w:rsidP="000852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B26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12002,1</w:t>
            </w:r>
          </w:p>
        </w:tc>
      </w:tr>
    </w:tbl>
    <w:p w:rsidR="00C703B1" w:rsidRDefault="00D76047" w:rsidP="00EF218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D76047" w:rsidRDefault="00C703B1" w:rsidP="00EF218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8870DE">
        <w:rPr>
          <w:rFonts w:ascii="Times New Roman" w:hAnsi="Times New Roman" w:cs="Times New Roman"/>
          <w:bCs/>
          <w:sz w:val="24"/>
          <w:szCs w:val="24"/>
        </w:rPr>
        <w:t>Перечисление субсидий</w:t>
      </w:r>
      <w:r w:rsidR="00D76047">
        <w:rPr>
          <w:rFonts w:ascii="Times New Roman" w:hAnsi="Times New Roman" w:cs="Times New Roman"/>
          <w:bCs/>
          <w:sz w:val="24"/>
          <w:szCs w:val="24"/>
        </w:rPr>
        <w:t xml:space="preserve"> производил</w:t>
      </w:r>
      <w:r w:rsidR="0079086F">
        <w:rPr>
          <w:rFonts w:ascii="Times New Roman" w:hAnsi="Times New Roman" w:cs="Times New Roman"/>
          <w:bCs/>
          <w:sz w:val="24"/>
          <w:szCs w:val="24"/>
        </w:rPr>
        <w:t xml:space="preserve">ось на основании Соглашений </w:t>
      </w:r>
      <w:r w:rsidR="0079086F" w:rsidRPr="0079086F">
        <w:rPr>
          <w:rFonts w:ascii="Times New Roman" w:hAnsi="Times New Roman" w:cs="Times New Roman"/>
          <w:bCs/>
          <w:sz w:val="24"/>
          <w:szCs w:val="24"/>
        </w:rPr>
        <w:t>о предоставлении субсидии на финансовое обеспечение выполнения муниципального задания на оказание муницип</w:t>
      </w:r>
      <w:r w:rsidR="0079086F">
        <w:rPr>
          <w:rFonts w:ascii="Times New Roman" w:hAnsi="Times New Roman" w:cs="Times New Roman"/>
          <w:bCs/>
          <w:sz w:val="24"/>
          <w:szCs w:val="24"/>
        </w:rPr>
        <w:t>альных услуг (выполнение работ)</w:t>
      </w:r>
      <w:r w:rsidR="00D76047">
        <w:rPr>
          <w:rFonts w:ascii="Times New Roman" w:hAnsi="Times New Roman" w:cs="Times New Roman"/>
          <w:bCs/>
          <w:sz w:val="24"/>
          <w:szCs w:val="24"/>
        </w:rPr>
        <w:t>.</w:t>
      </w:r>
    </w:p>
    <w:p w:rsidR="007A02B9" w:rsidRDefault="00D76047" w:rsidP="00EF218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Расходы произведены за счет</w:t>
      </w:r>
      <w:r w:rsidR="00FB621F">
        <w:rPr>
          <w:rFonts w:ascii="Times New Roman" w:hAnsi="Times New Roman" w:cs="Times New Roman"/>
          <w:bCs/>
          <w:sz w:val="24"/>
          <w:szCs w:val="24"/>
        </w:rPr>
        <w:t xml:space="preserve"> средств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местного бюджета, а также средств субсидии из областного бюджета</w:t>
      </w:r>
      <w:r w:rsidR="007A02B9">
        <w:rPr>
          <w:rFonts w:ascii="Times New Roman" w:hAnsi="Times New Roman" w:cs="Times New Roman"/>
          <w:bCs/>
          <w:sz w:val="24"/>
          <w:szCs w:val="24"/>
        </w:rPr>
        <w:t>.</w:t>
      </w:r>
    </w:p>
    <w:p w:rsidR="008B29CC" w:rsidRDefault="007A02B9" w:rsidP="00BC14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Расходы на перечисление субсидий произведены по подразделу 0801 «Культура», </w:t>
      </w:r>
      <w:r w:rsidR="008B29CC">
        <w:rPr>
          <w:rFonts w:ascii="Times New Roman" w:hAnsi="Times New Roman" w:cs="Times New Roman"/>
          <w:bCs/>
          <w:sz w:val="24"/>
          <w:szCs w:val="24"/>
        </w:rPr>
        <w:t>КВР 611 «</w:t>
      </w:r>
      <w:r w:rsidR="008B29CC" w:rsidRPr="008B29CC">
        <w:rPr>
          <w:rFonts w:ascii="Times New Roman" w:hAnsi="Times New Roman" w:cs="Times New Roman"/>
          <w:sz w:val="24"/>
          <w:szCs w:val="24"/>
        </w:rPr>
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</w:r>
      <w:r w:rsidR="008B29CC">
        <w:rPr>
          <w:rFonts w:ascii="Times New Roman" w:hAnsi="Times New Roman" w:cs="Times New Roman"/>
          <w:sz w:val="24"/>
          <w:szCs w:val="24"/>
        </w:rPr>
        <w:t xml:space="preserve">», КОСГУ 241 </w:t>
      </w:r>
      <w:r w:rsidR="008B29CC" w:rsidRPr="008B29CC">
        <w:rPr>
          <w:rFonts w:ascii="Times New Roman" w:hAnsi="Times New Roman" w:cs="Times New Roman"/>
          <w:sz w:val="24"/>
          <w:szCs w:val="24"/>
        </w:rPr>
        <w:t>«</w:t>
      </w:r>
      <w:r w:rsidR="008B29CC" w:rsidRPr="008B29CC">
        <w:rPr>
          <w:rFonts w:ascii="Times New Roman" w:hAnsi="Times New Roman" w:cs="Times New Roman"/>
          <w:bCs/>
          <w:sz w:val="24"/>
          <w:szCs w:val="24"/>
        </w:rPr>
        <w:t>Безвозмездные перечисления государственным и муниципальным организациям».</w:t>
      </w:r>
    </w:p>
    <w:p w:rsidR="00A52347" w:rsidRDefault="009A1CD9" w:rsidP="00A5234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С целью установления эффективности и результативности использования бюджетных средств, выделенных на </w:t>
      </w:r>
      <w:r w:rsidR="0077741D">
        <w:rPr>
          <w:rFonts w:ascii="Times New Roman" w:hAnsi="Times New Roman" w:cs="Times New Roman"/>
          <w:bCs/>
          <w:sz w:val="24"/>
          <w:szCs w:val="24"/>
        </w:rPr>
        <w:t>оказание</w:t>
      </w:r>
      <w:r w:rsidR="0077741D" w:rsidRPr="0077741D">
        <w:rPr>
          <w:rFonts w:ascii="Times New Roman" w:hAnsi="Times New Roman" w:cs="Times New Roman"/>
          <w:bCs/>
          <w:sz w:val="24"/>
          <w:szCs w:val="24"/>
        </w:rPr>
        <w:t xml:space="preserve"> муниципальной услуги</w:t>
      </w:r>
      <w:r w:rsidR="00B471C0">
        <w:rPr>
          <w:rFonts w:ascii="Times New Roman" w:hAnsi="Times New Roman" w:cs="Times New Roman"/>
          <w:bCs/>
          <w:sz w:val="24"/>
          <w:szCs w:val="24"/>
        </w:rPr>
        <w:t xml:space="preserve"> (работы)</w:t>
      </w:r>
      <w:r w:rsidR="0077741D" w:rsidRPr="0077741D">
        <w:rPr>
          <w:rFonts w:ascii="Times New Roman" w:hAnsi="Times New Roman" w:cs="Times New Roman"/>
          <w:bCs/>
          <w:sz w:val="24"/>
          <w:szCs w:val="24"/>
        </w:rPr>
        <w:t xml:space="preserve"> «Организация деятельности клубных формирований и формирований самостоятельного народного творчества»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A1CD9">
        <w:rPr>
          <w:rFonts w:ascii="Times New Roman" w:hAnsi="Times New Roman" w:cs="Times New Roman"/>
          <w:bCs/>
          <w:sz w:val="24"/>
          <w:szCs w:val="24"/>
        </w:rPr>
        <w:t xml:space="preserve">в рамках настоящего контрольного мероприятия </w:t>
      </w:r>
      <w:r w:rsidR="002B06C3">
        <w:rPr>
          <w:rFonts w:ascii="Times New Roman" w:hAnsi="Times New Roman" w:cs="Times New Roman"/>
          <w:bCs/>
          <w:sz w:val="24"/>
          <w:szCs w:val="24"/>
        </w:rPr>
        <w:t>в муниципальных бюджетных учреждениях</w:t>
      </w:r>
      <w:r w:rsidRPr="009A1CD9">
        <w:rPr>
          <w:rFonts w:ascii="Times New Roman" w:hAnsi="Times New Roman" w:cs="Times New Roman"/>
          <w:bCs/>
          <w:sz w:val="24"/>
          <w:szCs w:val="24"/>
        </w:rPr>
        <w:t xml:space="preserve"> культуры города Тулуна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проведены встречные контрольные мероприятия, результаты которых отражены в актах</w:t>
      </w:r>
      <w:r w:rsidR="00A52347">
        <w:rPr>
          <w:rFonts w:ascii="Times New Roman" w:hAnsi="Times New Roman" w:cs="Times New Roman"/>
          <w:bCs/>
          <w:sz w:val="24"/>
          <w:szCs w:val="24"/>
        </w:rPr>
        <w:t>:</w:t>
      </w:r>
    </w:p>
    <w:p w:rsidR="00554FD7" w:rsidRDefault="00A52347" w:rsidP="00554FD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1F101C">
        <w:rPr>
          <w:rFonts w:ascii="Times New Roman" w:hAnsi="Times New Roman" w:cs="Times New Roman"/>
          <w:bCs/>
          <w:sz w:val="24"/>
          <w:szCs w:val="24"/>
        </w:rPr>
        <w:t>1</w:t>
      </w:r>
      <w:r w:rsidR="00554FD7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7908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54FD7">
        <w:rPr>
          <w:rFonts w:ascii="Times New Roman" w:hAnsi="Times New Roman" w:cs="Times New Roman"/>
          <w:bCs/>
          <w:sz w:val="24"/>
          <w:szCs w:val="24"/>
        </w:rPr>
        <w:t xml:space="preserve">№ 2-а/7 от </w:t>
      </w:r>
      <w:r w:rsidR="00305BAC">
        <w:rPr>
          <w:rFonts w:ascii="Times New Roman" w:hAnsi="Times New Roman" w:cs="Times New Roman"/>
          <w:bCs/>
          <w:sz w:val="24"/>
          <w:szCs w:val="24"/>
        </w:rPr>
        <w:t xml:space="preserve">03.04.2025 г. </w:t>
      </w:r>
      <w:r w:rsidR="0079086F" w:rsidRPr="0079086F">
        <w:rPr>
          <w:rFonts w:ascii="Times New Roman" w:hAnsi="Times New Roman" w:cs="Times New Roman"/>
          <w:bCs/>
          <w:sz w:val="24"/>
          <w:szCs w:val="24"/>
        </w:rPr>
        <w:t>по результатам встречного контрольного мероприятия, проведенного в муниципальном бюджетном учреждении культуры города Тулуна «</w:t>
      </w:r>
      <w:r w:rsidR="00E93D82">
        <w:rPr>
          <w:rFonts w:ascii="Times New Roman" w:hAnsi="Times New Roman" w:cs="Times New Roman"/>
          <w:bCs/>
          <w:sz w:val="24"/>
          <w:szCs w:val="24"/>
        </w:rPr>
        <w:t>Центр д</w:t>
      </w:r>
      <w:r w:rsidR="0079086F" w:rsidRPr="0079086F">
        <w:rPr>
          <w:rFonts w:ascii="Times New Roman" w:hAnsi="Times New Roman" w:cs="Times New Roman"/>
          <w:bCs/>
          <w:sz w:val="24"/>
          <w:szCs w:val="24"/>
        </w:rPr>
        <w:t>осуга «Сибирь»</w:t>
      </w:r>
      <w:r w:rsidR="0079086F">
        <w:rPr>
          <w:rFonts w:ascii="Times New Roman" w:hAnsi="Times New Roman" w:cs="Times New Roman"/>
          <w:bCs/>
          <w:sz w:val="24"/>
          <w:szCs w:val="24"/>
        </w:rPr>
        <w:t>;</w:t>
      </w:r>
    </w:p>
    <w:p w:rsidR="00554FD7" w:rsidRDefault="001F101C" w:rsidP="0079086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2</w:t>
      </w:r>
      <w:r w:rsidR="00554FD7">
        <w:rPr>
          <w:rFonts w:ascii="Times New Roman" w:hAnsi="Times New Roman" w:cs="Times New Roman"/>
          <w:bCs/>
          <w:sz w:val="24"/>
          <w:szCs w:val="24"/>
        </w:rPr>
        <w:t xml:space="preserve">) № 2-а/8 от </w:t>
      </w:r>
      <w:r w:rsidR="0079086F">
        <w:rPr>
          <w:rFonts w:ascii="Times New Roman" w:hAnsi="Times New Roman" w:cs="Times New Roman"/>
          <w:bCs/>
          <w:sz w:val="24"/>
          <w:szCs w:val="24"/>
        </w:rPr>
        <w:t xml:space="preserve">03.04.2025 г. </w:t>
      </w:r>
      <w:r w:rsidR="0079086F" w:rsidRPr="0079086F">
        <w:rPr>
          <w:rFonts w:ascii="Times New Roman" w:hAnsi="Times New Roman" w:cs="Times New Roman"/>
          <w:bCs/>
          <w:sz w:val="24"/>
          <w:szCs w:val="24"/>
        </w:rPr>
        <w:t>по результатам встречного контрольного мероприятия, проведенного в муниципальном бюджетном учреждении культуры города Тулуна Дом культуры «Строитель»</w:t>
      </w:r>
      <w:r w:rsidR="0079086F">
        <w:rPr>
          <w:rFonts w:ascii="Times New Roman" w:hAnsi="Times New Roman" w:cs="Times New Roman"/>
          <w:bCs/>
          <w:sz w:val="24"/>
          <w:szCs w:val="24"/>
        </w:rPr>
        <w:t>.</w:t>
      </w:r>
      <w:r w:rsidR="0079086F" w:rsidRPr="0079086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82D1D" w:rsidRDefault="00B471C0" w:rsidP="00382D1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В ходе проведения встречных контрольных мероприятий установлено, что</w:t>
      </w:r>
      <w:r w:rsidR="00382D1D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r w:rsidR="00382D1D" w:rsidRPr="00382D1D">
        <w:rPr>
          <w:rFonts w:ascii="Times New Roman" w:hAnsi="Times New Roman" w:cs="Times New Roman"/>
          <w:bCs/>
          <w:sz w:val="24"/>
          <w:szCs w:val="24"/>
        </w:rPr>
        <w:t xml:space="preserve"> основании постановления администрации городского округа от 08.12.2022 г. № 1985 </w:t>
      </w:r>
      <w:r w:rsidR="00382D1D">
        <w:rPr>
          <w:rFonts w:ascii="Times New Roman" w:hAnsi="Times New Roman" w:cs="Times New Roman"/>
          <w:bCs/>
          <w:sz w:val="24"/>
          <w:szCs w:val="24"/>
        </w:rPr>
        <w:t xml:space="preserve">было </w:t>
      </w:r>
      <w:r w:rsidR="00382D1D" w:rsidRPr="00382D1D">
        <w:rPr>
          <w:rFonts w:ascii="Times New Roman" w:hAnsi="Times New Roman" w:cs="Times New Roman"/>
          <w:bCs/>
          <w:sz w:val="24"/>
          <w:szCs w:val="24"/>
        </w:rPr>
        <w:t>создан</w:t>
      </w:r>
      <w:r w:rsidR="00382D1D">
        <w:rPr>
          <w:rFonts w:ascii="Times New Roman" w:hAnsi="Times New Roman" w:cs="Times New Roman"/>
          <w:bCs/>
          <w:sz w:val="24"/>
          <w:szCs w:val="24"/>
        </w:rPr>
        <w:t>о</w:t>
      </w:r>
      <w:r w:rsidR="00382D1D" w:rsidRPr="00382D1D">
        <w:rPr>
          <w:rFonts w:ascii="Times New Roman" w:hAnsi="Times New Roman" w:cs="Times New Roman"/>
          <w:bCs/>
          <w:sz w:val="24"/>
          <w:szCs w:val="24"/>
        </w:rPr>
        <w:t xml:space="preserve"> муниципально</w:t>
      </w:r>
      <w:r w:rsidR="00382D1D">
        <w:rPr>
          <w:rFonts w:ascii="Times New Roman" w:hAnsi="Times New Roman" w:cs="Times New Roman"/>
          <w:bCs/>
          <w:sz w:val="24"/>
          <w:szCs w:val="24"/>
        </w:rPr>
        <w:t>е</w:t>
      </w:r>
      <w:r w:rsidR="00382D1D" w:rsidRPr="00382D1D">
        <w:rPr>
          <w:rFonts w:ascii="Times New Roman" w:hAnsi="Times New Roman" w:cs="Times New Roman"/>
          <w:bCs/>
          <w:sz w:val="24"/>
          <w:szCs w:val="24"/>
        </w:rPr>
        <w:t xml:space="preserve"> бюджетно</w:t>
      </w:r>
      <w:r w:rsidR="00382D1D">
        <w:rPr>
          <w:rFonts w:ascii="Times New Roman" w:hAnsi="Times New Roman" w:cs="Times New Roman"/>
          <w:bCs/>
          <w:sz w:val="24"/>
          <w:szCs w:val="24"/>
        </w:rPr>
        <w:t>е</w:t>
      </w:r>
      <w:r w:rsidR="00382D1D" w:rsidRPr="00382D1D">
        <w:rPr>
          <w:rFonts w:ascii="Times New Roman" w:hAnsi="Times New Roman" w:cs="Times New Roman"/>
          <w:bCs/>
          <w:sz w:val="24"/>
          <w:szCs w:val="24"/>
        </w:rPr>
        <w:t xml:space="preserve"> учреждени</w:t>
      </w:r>
      <w:r w:rsidR="00382D1D">
        <w:rPr>
          <w:rFonts w:ascii="Times New Roman" w:hAnsi="Times New Roman" w:cs="Times New Roman"/>
          <w:bCs/>
          <w:sz w:val="24"/>
          <w:szCs w:val="24"/>
        </w:rPr>
        <w:t>е</w:t>
      </w:r>
      <w:r w:rsidR="00382D1D" w:rsidRPr="00382D1D">
        <w:rPr>
          <w:rFonts w:ascii="Times New Roman" w:hAnsi="Times New Roman" w:cs="Times New Roman"/>
          <w:bCs/>
          <w:sz w:val="24"/>
          <w:szCs w:val="24"/>
        </w:rPr>
        <w:t xml:space="preserve"> культуры города Тулуна </w:t>
      </w:r>
      <w:r w:rsidR="00382D1D">
        <w:rPr>
          <w:rFonts w:ascii="Times New Roman" w:hAnsi="Times New Roman" w:cs="Times New Roman"/>
          <w:bCs/>
          <w:sz w:val="24"/>
          <w:szCs w:val="24"/>
        </w:rPr>
        <w:t>Дом культуры «Строитель» (МБУК ДК «Строитель»), д</w:t>
      </w:r>
      <w:r w:rsidR="00382D1D" w:rsidRPr="00382D1D">
        <w:rPr>
          <w:rFonts w:ascii="Times New Roman" w:hAnsi="Times New Roman" w:cs="Times New Roman"/>
          <w:bCs/>
          <w:sz w:val="24"/>
          <w:szCs w:val="24"/>
        </w:rPr>
        <w:t>ата постановки на учет в на</w:t>
      </w:r>
      <w:r w:rsidR="00382D1D">
        <w:rPr>
          <w:rFonts w:ascii="Times New Roman" w:hAnsi="Times New Roman" w:cs="Times New Roman"/>
          <w:bCs/>
          <w:sz w:val="24"/>
          <w:szCs w:val="24"/>
        </w:rPr>
        <w:t>логовом органе: 14.12.2022 года.</w:t>
      </w:r>
    </w:p>
    <w:p w:rsidR="008870DE" w:rsidRDefault="008870DE" w:rsidP="008870D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8870DE">
        <w:rPr>
          <w:rFonts w:ascii="Times New Roman" w:hAnsi="Times New Roman" w:cs="Times New Roman"/>
          <w:bCs/>
          <w:sz w:val="24"/>
          <w:szCs w:val="24"/>
        </w:rPr>
        <w:t>В проверяемом периоде руководителем учреждения являлся Черкашин Д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8870DE">
        <w:rPr>
          <w:rFonts w:ascii="Times New Roman" w:hAnsi="Times New Roman" w:cs="Times New Roman"/>
          <w:bCs/>
          <w:sz w:val="24"/>
          <w:szCs w:val="24"/>
        </w:rPr>
        <w:t>Н</w:t>
      </w:r>
      <w:r>
        <w:rPr>
          <w:rFonts w:ascii="Times New Roman" w:hAnsi="Times New Roman" w:cs="Times New Roman"/>
          <w:bCs/>
          <w:sz w:val="24"/>
          <w:szCs w:val="24"/>
        </w:rPr>
        <w:t>.:</w:t>
      </w:r>
    </w:p>
    <w:p w:rsidR="008870DE" w:rsidRPr="008870DE" w:rsidRDefault="008870DE" w:rsidP="008870D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8870DE">
        <w:rPr>
          <w:rFonts w:ascii="Times New Roman" w:hAnsi="Times New Roman" w:cs="Times New Roman"/>
          <w:bCs/>
          <w:sz w:val="24"/>
          <w:szCs w:val="24"/>
        </w:rPr>
        <w:t>на основании распоряжения и.о. председателя МКУ «Комитет социальной политики города Тулуна» от 19.12.2022 г. № 445 он назначен на должность директора учреждения сроком на 1 год с 19.12.2022 г. по 18.12.2023 г.;</w:t>
      </w:r>
    </w:p>
    <w:p w:rsidR="008870DE" w:rsidRPr="008870DE" w:rsidRDefault="008870DE" w:rsidP="008870D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70DE">
        <w:rPr>
          <w:rFonts w:ascii="Times New Roman" w:hAnsi="Times New Roman" w:cs="Times New Roman"/>
          <w:bCs/>
          <w:sz w:val="24"/>
          <w:szCs w:val="24"/>
        </w:rPr>
        <w:tab/>
        <w:t>на основании распоряжения администрации городского округа от  19.12.2023 г. № 485 (распоряжение подписано и.о. мэра города Тулуна Абрамовой Е.Е.) он назначен на должность директора учреждения сроком на 3 года с 19.12.2023 г. по 18.12.2026 г.</w:t>
      </w:r>
    </w:p>
    <w:p w:rsidR="00BC146B" w:rsidRPr="00BC146B" w:rsidRDefault="00BC146B" w:rsidP="00BC14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Н</w:t>
      </w:r>
      <w:r w:rsidRPr="00BC146B">
        <w:rPr>
          <w:rFonts w:ascii="Times New Roman" w:hAnsi="Times New Roman" w:cs="Times New Roman"/>
          <w:bCs/>
          <w:sz w:val="24"/>
          <w:szCs w:val="24"/>
        </w:rPr>
        <w:t>аз</w:t>
      </w:r>
      <w:r>
        <w:rPr>
          <w:rFonts w:ascii="Times New Roman" w:hAnsi="Times New Roman" w:cs="Times New Roman"/>
          <w:bCs/>
          <w:sz w:val="24"/>
          <w:szCs w:val="24"/>
        </w:rPr>
        <w:t xml:space="preserve">начение руководителя </w:t>
      </w:r>
      <w:r w:rsidRPr="00BC146B">
        <w:rPr>
          <w:rFonts w:ascii="Times New Roman" w:hAnsi="Times New Roman" w:cs="Times New Roman"/>
          <w:bCs/>
          <w:sz w:val="24"/>
          <w:szCs w:val="24"/>
        </w:rPr>
        <w:t>МБУК ДК «Строитель»</w:t>
      </w:r>
      <w:r>
        <w:rPr>
          <w:rFonts w:ascii="Times New Roman" w:hAnsi="Times New Roman" w:cs="Times New Roman"/>
          <w:bCs/>
          <w:sz w:val="24"/>
          <w:szCs w:val="24"/>
        </w:rPr>
        <w:t xml:space="preserve"> Черкашина Д.Н. </w:t>
      </w:r>
      <w:r w:rsidRPr="00BC146B">
        <w:rPr>
          <w:rFonts w:ascii="Times New Roman" w:hAnsi="Times New Roman" w:cs="Times New Roman"/>
          <w:bCs/>
          <w:sz w:val="24"/>
          <w:szCs w:val="24"/>
        </w:rPr>
        <w:t xml:space="preserve">распоряжением администрации городского округа от  19.12.2023 г. № 485 </w:t>
      </w:r>
      <w:r w:rsidRPr="00BC146B">
        <w:rPr>
          <w:rFonts w:ascii="Times New Roman" w:hAnsi="Times New Roman" w:cs="Times New Roman"/>
          <w:b/>
          <w:bCs/>
          <w:sz w:val="24"/>
          <w:szCs w:val="24"/>
        </w:rPr>
        <w:t>произведено в нарушение подпункта 5.7.13 пункта 5.7 раздела 5 Положения</w:t>
      </w:r>
      <w:r w:rsidRPr="00BC146B">
        <w:rPr>
          <w:rFonts w:ascii="Times New Roman" w:hAnsi="Times New Roman" w:cs="Times New Roman"/>
          <w:bCs/>
          <w:sz w:val="24"/>
          <w:szCs w:val="24"/>
        </w:rPr>
        <w:t xml:space="preserve"> о муниципальном казенном учреждении «Комитет социальной политики администрации городского округа муниципального образования – «город Тулун», утвержденного решением Думы городского округа от 03.12.2014 г. № 24-ДГО,  в соответствии с которым назначение на должность и освобождение от должности руководителей муниципальных учреждений по согласованию с мэром города Тулуна относится к полномочиям председателя Комитета.</w:t>
      </w:r>
    </w:p>
    <w:p w:rsidR="00382D1D" w:rsidRPr="00382D1D" w:rsidRDefault="00382D1D" w:rsidP="00382D1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ab/>
        <w:t>МБУК ДК «Строитель» имеет те же виды деятельности, что и МБУК ЦБ «Сибирь»:</w:t>
      </w:r>
      <w:r w:rsidRPr="00382D1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  <w:t>основной вид деятельности</w:t>
      </w:r>
      <w:r w:rsidR="002548C3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82D1D">
        <w:rPr>
          <w:rFonts w:ascii="Times New Roman" w:hAnsi="Times New Roman" w:cs="Times New Roman"/>
          <w:bCs/>
          <w:sz w:val="24"/>
          <w:szCs w:val="24"/>
        </w:rPr>
        <w:t>«Деятельность учреждений клубного типа: клубов, дворцов и домов культуры, домов народного творчества» (ОКВЭД 90.04.3</w:t>
      </w:r>
      <w:r>
        <w:rPr>
          <w:rFonts w:ascii="Times New Roman" w:hAnsi="Times New Roman" w:cs="Times New Roman"/>
          <w:bCs/>
          <w:sz w:val="24"/>
          <w:szCs w:val="24"/>
        </w:rPr>
        <w:t>);</w:t>
      </w:r>
    </w:p>
    <w:p w:rsidR="00382D1D" w:rsidRPr="00382D1D" w:rsidRDefault="00382D1D" w:rsidP="00382D1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382D1D">
        <w:rPr>
          <w:rFonts w:ascii="Times New Roman" w:hAnsi="Times New Roman" w:cs="Times New Roman"/>
          <w:bCs/>
          <w:sz w:val="24"/>
          <w:szCs w:val="24"/>
        </w:rPr>
        <w:t xml:space="preserve">дополнительные виды деятельности: </w:t>
      </w:r>
    </w:p>
    <w:p w:rsidR="00382D1D" w:rsidRPr="00382D1D" w:rsidRDefault="00382D1D" w:rsidP="00382D1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2D1D">
        <w:rPr>
          <w:rFonts w:ascii="Times New Roman" w:hAnsi="Times New Roman" w:cs="Times New Roman"/>
          <w:bCs/>
          <w:sz w:val="24"/>
          <w:szCs w:val="24"/>
        </w:rPr>
        <w:tab/>
        <w:t>«Деятельность в области демонстрации кинофильмов» (ОКВЭД 59.14);</w:t>
      </w:r>
    </w:p>
    <w:p w:rsidR="00382D1D" w:rsidRPr="00382D1D" w:rsidRDefault="00382D1D" w:rsidP="00382D1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2D1D">
        <w:rPr>
          <w:rFonts w:ascii="Times New Roman" w:hAnsi="Times New Roman" w:cs="Times New Roman"/>
          <w:bCs/>
          <w:sz w:val="24"/>
          <w:szCs w:val="24"/>
        </w:rPr>
        <w:tab/>
        <w:t>«Деятельность в области звукозаписи и издания музыкальных произведений» (ОКВЭД 59.20);</w:t>
      </w:r>
    </w:p>
    <w:p w:rsidR="00382D1D" w:rsidRPr="00382D1D" w:rsidRDefault="00382D1D" w:rsidP="00382D1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2D1D">
        <w:rPr>
          <w:rFonts w:ascii="Times New Roman" w:hAnsi="Times New Roman" w:cs="Times New Roman"/>
          <w:bCs/>
          <w:sz w:val="24"/>
          <w:szCs w:val="24"/>
        </w:rPr>
        <w:tab/>
        <w:t>«Прокат и аренда прочих предметов личного пользования и хозяйственно-бытового назначения» (ОКВЭД 77.29);</w:t>
      </w:r>
    </w:p>
    <w:p w:rsidR="00382D1D" w:rsidRPr="00382D1D" w:rsidRDefault="00382D1D" w:rsidP="00382D1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2D1D">
        <w:rPr>
          <w:rFonts w:ascii="Times New Roman" w:hAnsi="Times New Roman" w:cs="Times New Roman"/>
          <w:bCs/>
          <w:sz w:val="24"/>
          <w:szCs w:val="24"/>
        </w:rPr>
        <w:tab/>
        <w:t>«Деятельность в области исполнительских искусств» (ОКВЭД 90.01);</w:t>
      </w:r>
    </w:p>
    <w:p w:rsidR="00382D1D" w:rsidRPr="00382D1D" w:rsidRDefault="00382D1D" w:rsidP="00382D1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2D1D">
        <w:rPr>
          <w:rFonts w:ascii="Times New Roman" w:hAnsi="Times New Roman" w:cs="Times New Roman"/>
          <w:bCs/>
          <w:sz w:val="24"/>
          <w:szCs w:val="24"/>
        </w:rPr>
        <w:tab/>
        <w:t>«Деятельность парков культуры и отдыха и тематических парков» (ОКВЭД 93.21);</w:t>
      </w:r>
    </w:p>
    <w:p w:rsidR="00382D1D" w:rsidRPr="00382D1D" w:rsidRDefault="00382D1D" w:rsidP="00382D1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2D1D">
        <w:rPr>
          <w:rFonts w:ascii="Times New Roman" w:hAnsi="Times New Roman" w:cs="Times New Roman"/>
          <w:bCs/>
          <w:sz w:val="24"/>
          <w:szCs w:val="24"/>
        </w:rPr>
        <w:tab/>
        <w:t>«Деятельность танцплощадок, дискотек, школ танцев» (ОКВЭД 93.29.2);</w:t>
      </w:r>
    </w:p>
    <w:p w:rsidR="00382D1D" w:rsidRPr="00382D1D" w:rsidRDefault="00382D1D" w:rsidP="00382D1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2D1D">
        <w:rPr>
          <w:rFonts w:ascii="Times New Roman" w:hAnsi="Times New Roman" w:cs="Times New Roman"/>
          <w:bCs/>
          <w:sz w:val="24"/>
          <w:szCs w:val="24"/>
        </w:rPr>
        <w:tab/>
        <w:t>«Организация обрядов (свадеб, юбилеев), в т.ч. музыкальное сопровождение» (ОКВЭД 93.29.3);</w:t>
      </w:r>
    </w:p>
    <w:p w:rsidR="00382D1D" w:rsidRPr="00382D1D" w:rsidRDefault="00382D1D" w:rsidP="00382D1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2D1D">
        <w:rPr>
          <w:rFonts w:ascii="Times New Roman" w:hAnsi="Times New Roman" w:cs="Times New Roman"/>
          <w:bCs/>
          <w:sz w:val="24"/>
          <w:szCs w:val="24"/>
        </w:rPr>
        <w:tab/>
        <w:t>«Деятельность зрелищно-развлекательная прочая, не включенная в другие группировки» (ОКВЭД 93.29.9).</w:t>
      </w:r>
    </w:p>
    <w:p w:rsidR="00F23442" w:rsidRPr="00F23442" w:rsidRDefault="00F23442" w:rsidP="00F2344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Согласно Уставу </w:t>
      </w:r>
      <w:r w:rsidRPr="00F23442">
        <w:rPr>
          <w:rFonts w:ascii="Times New Roman" w:hAnsi="Times New Roman" w:cs="Times New Roman"/>
          <w:bCs/>
          <w:sz w:val="24"/>
          <w:szCs w:val="24"/>
        </w:rPr>
        <w:t>МБУК ДК «Строитель»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F23442">
        <w:rPr>
          <w:rFonts w:ascii="Times New Roman" w:hAnsi="Times New Roman" w:cs="Times New Roman"/>
          <w:sz w:val="24"/>
          <w:szCs w:val="24"/>
        </w:rPr>
        <w:t xml:space="preserve"> </w:t>
      </w:r>
      <w:r w:rsidRPr="00F23442">
        <w:rPr>
          <w:rFonts w:ascii="Times New Roman" w:hAnsi="Times New Roman" w:cs="Times New Roman"/>
          <w:bCs/>
          <w:sz w:val="24"/>
          <w:szCs w:val="24"/>
        </w:rPr>
        <w:t>утвержденному постановлением администрации городского округа от 08.12.2022 г. № 1986,  предметом деятельности учреждения  является:</w:t>
      </w:r>
    </w:p>
    <w:p w:rsidR="00F23442" w:rsidRPr="00F23442" w:rsidRDefault="00F23442" w:rsidP="00F2344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3442">
        <w:rPr>
          <w:rFonts w:ascii="Times New Roman" w:hAnsi="Times New Roman" w:cs="Times New Roman"/>
          <w:bCs/>
          <w:sz w:val="24"/>
          <w:szCs w:val="24"/>
        </w:rPr>
        <w:tab/>
        <w:t>- удовлетворение потребностей населения в сохранении и развитии традиционного художественного творчества, любительского искусства, другой самодеятельной творческой инициативы и социально-культурной активности населения;</w:t>
      </w:r>
    </w:p>
    <w:p w:rsidR="00F23442" w:rsidRPr="00F23442" w:rsidRDefault="00F23442" w:rsidP="00F2344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3442">
        <w:rPr>
          <w:rFonts w:ascii="Times New Roman" w:hAnsi="Times New Roman" w:cs="Times New Roman"/>
          <w:bCs/>
          <w:sz w:val="24"/>
          <w:szCs w:val="24"/>
        </w:rPr>
        <w:tab/>
        <w:t>- создание благоприятных условий для организации культурного досуга и отдыха жителей муниципального образования;</w:t>
      </w:r>
    </w:p>
    <w:p w:rsidR="00F23442" w:rsidRPr="00F23442" w:rsidRDefault="00F23442" w:rsidP="00F2344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3442">
        <w:rPr>
          <w:rFonts w:ascii="Times New Roman" w:hAnsi="Times New Roman" w:cs="Times New Roman"/>
          <w:bCs/>
          <w:sz w:val="24"/>
          <w:szCs w:val="24"/>
        </w:rPr>
        <w:tab/>
        <w:t>- предоставление услуг социально-культурного, просветительского, оздоровительного и развлекательного характера, доступных для широких слоев населения;</w:t>
      </w:r>
    </w:p>
    <w:p w:rsidR="00F23442" w:rsidRDefault="00F23442" w:rsidP="00F2344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3442">
        <w:rPr>
          <w:rFonts w:ascii="Times New Roman" w:hAnsi="Times New Roman" w:cs="Times New Roman"/>
          <w:bCs/>
          <w:sz w:val="24"/>
          <w:szCs w:val="24"/>
        </w:rPr>
        <w:tab/>
        <w:t xml:space="preserve">- пропаганда и поддержка народных традиций, праздников, обрядов, народных промыслов и ремесел. </w:t>
      </w:r>
    </w:p>
    <w:p w:rsidR="00F23442" w:rsidRDefault="00F23442" w:rsidP="00F2344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Следовательно</w:t>
      </w:r>
      <w:r w:rsidR="00C41F22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предмет деятельности </w:t>
      </w:r>
      <w:r w:rsidRPr="00F23442">
        <w:rPr>
          <w:rFonts w:ascii="Times New Roman" w:hAnsi="Times New Roman" w:cs="Times New Roman"/>
          <w:bCs/>
          <w:sz w:val="24"/>
          <w:szCs w:val="24"/>
        </w:rPr>
        <w:t xml:space="preserve">МБУК ДК «Строитель» </w:t>
      </w:r>
      <w:r>
        <w:rPr>
          <w:rFonts w:ascii="Times New Roman" w:hAnsi="Times New Roman" w:cs="Times New Roman"/>
          <w:bCs/>
          <w:sz w:val="24"/>
          <w:szCs w:val="24"/>
        </w:rPr>
        <w:t>соответствует предмету деятельности</w:t>
      </w:r>
      <w:r w:rsidR="008F4EAA">
        <w:rPr>
          <w:rFonts w:ascii="Times New Roman" w:hAnsi="Times New Roman" w:cs="Times New Roman"/>
          <w:bCs/>
          <w:sz w:val="24"/>
          <w:szCs w:val="24"/>
        </w:rPr>
        <w:t xml:space="preserve"> МБУК ЦД</w:t>
      </w:r>
      <w:r w:rsidRPr="00F23442">
        <w:rPr>
          <w:rFonts w:ascii="Times New Roman" w:hAnsi="Times New Roman" w:cs="Times New Roman"/>
          <w:bCs/>
          <w:sz w:val="24"/>
          <w:szCs w:val="24"/>
        </w:rPr>
        <w:t xml:space="preserve"> «Сибирь»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8870DE" w:rsidRPr="008870DE" w:rsidRDefault="008870DE" w:rsidP="008870D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8870DE">
        <w:rPr>
          <w:rFonts w:ascii="Times New Roman" w:hAnsi="Times New Roman" w:cs="Times New Roman"/>
          <w:bCs/>
          <w:sz w:val="24"/>
          <w:szCs w:val="24"/>
        </w:rPr>
        <w:t>В 2023-2024 годах в МБУК ДК «Строитель» было создано 5 клубных формирований:</w:t>
      </w:r>
    </w:p>
    <w:p w:rsidR="008870DE" w:rsidRPr="008870DE" w:rsidRDefault="008870DE" w:rsidP="008870D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70DE">
        <w:rPr>
          <w:rFonts w:ascii="Times New Roman" w:hAnsi="Times New Roman" w:cs="Times New Roman"/>
          <w:bCs/>
          <w:sz w:val="24"/>
          <w:szCs w:val="24"/>
        </w:rPr>
        <w:tab/>
        <w:t>1. Театральный кружок «Мозаика» 6+, руководитель Мараховская М.А.;</w:t>
      </w:r>
    </w:p>
    <w:p w:rsidR="008870DE" w:rsidRPr="008870DE" w:rsidRDefault="008870DE" w:rsidP="008870D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70DE">
        <w:rPr>
          <w:rFonts w:ascii="Times New Roman" w:hAnsi="Times New Roman" w:cs="Times New Roman"/>
          <w:bCs/>
          <w:sz w:val="24"/>
          <w:szCs w:val="24"/>
        </w:rPr>
        <w:tab/>
        <w:t>2. Хореографический коллектив «Импульс» 6+, руководитель Мерикина Л.И.;</w:t>
      </w:r>
    </w:p>
    <w:p w:rsidR="008870DE" w:rsidRPr="008870DE" w:rsidRDefault="008870DE" w:rsidP="008870D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70DE">
        <w:rPr>
          <w:rFonts w:ascii="Times New Roman" w:hAnsi="Times New Roman" w:cs="Times New Roman"/>
          <w:bCs/>
          <w:sz w:val="24"/>
          <w:szCs w:val="24"/>
        </w:rPr>
        <w:tab/>
        <w:t>3. Студия декоративно-прикладного творчества «Штучки ручками» 6+, руководитель Родина Л.А.;</w:t>
      </w:r>
    </w:p>
    <w:p w:rsidR="008870DE" w:rsidRPr="008870DE" w:rsidRDefault="008870DE" w:rsidP="008870D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70DE">
        <w:rPr>
          <w:rFonts w:ascii="Times New Roman" w:hAnsi="Times New Roman" w:cs="Times New Roman"/>
          <w:bCs/>
          <w:sz w:val="24"/>
          <w:szCs w:val="24"/>
        </w:rPr>
        <w:tab/>
        <w:t>4. Народный хор ветеранов «Лейся песня» 55+, руководитель Швидко Е.А.;</w:t>
      </w:r>
    </w:p>
    <w:p w:rsidR="008870DE" w:rsidRPr="008870DE" w:rsidRDefault="008870DE" w:rsidP="008870D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70DE">
        <w:rPr>
          <w:rFonts w:ascii="Times New Roman" w:hAnsi="Times New Roman" w:cs="Times New Roman"/>
          <w:bCs/>
          <w:sz w:val="24"/>
          <w:szCs w:val="24"/>
        </w:rPr>
        <w:tab/>
        <w:t>5. Вокальная студия «</w:t>
      </w:r>
      <w:r w:rsidRPr="008870DE">
        <w:rPr>
          <w:rFonts w:ascii="Times New Roman" w:hAnsi="Times New Roman" w:cs="Times New Roman"/>
          <w:bCs/>
          <w:sz w:val="24"/>
          <w:szCs w:val="24"/>
          <w:lang w:val="en-US"/>
        </w:rPr>
        <w:t>Bel</w:t>
      </w:r>
      <w:r w:rsidRPr="008870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870DE">
        <w:rPr>
          <w:rFonts w:ascii="Times New Roman" w:hAnsi="Times New Roman" w:cs="Times New Roman"/>
          <w:bCs/>
          <w:sz w:val="24"/>
          <w:szCs w:val="24"/>
          <w:lang w:val="en-US"/>
        </w:rPr>
        <w:t>canto</w:t>
      </w:r>
      <w:r w:rsidRPr="008870DE">
        <w:rPr>
          <w:rFonts w:ascii="Times New Roman" w:hAnsi="Times New Roman" w:cs="Times New Roman"/>
          <w:bCs/>
          <w:sz w:val="24"/>
          <w:szCs w:val="24"/>
        </w:rPr>
        <w:t>» 6+, руководитель Дыбко П.А.</w:t>
      </w:r>
    </w:p>
    <w:p w:rsidR="008870DE" w:rsidRPr="008870DE" w:rsidRDefault="008870DE" w:rsidP="008870D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70DE">
        <w:rPr>
          <w:rFonts w:ascii="Times New Roman" w:hAnsi="Times New Roman" w:cs="Times New Roman"/>
          <w:bCs/>
          <w:sz w:val="24"/>
          <w:szCs w:val="24"/>
        </w:rPr>
        <w:tab/>
        <w:t>В 2025 году из списка клубных формирований исключена вокальная студия «</w:t>
      </w:r>
      <w:r w:rsidRPr="008870DE">
        <w:rPr>
          <w:rFonts w:ascii="Times New Roman" w:hAnsi="Times New Roman" w:cs="Times New Roman"/>
          <w:bCs/>
          <w:sz w:val="24"/>
          <w:szCs w:val="24"/>
          <w:lang w:val="en-US"/>
        </w:rPr>
        <w:t>Bel</w:t>
      </w:r>
      <w:r w:rsidRPr="008870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870DE">
        <w:rPr>
          <w:rFonts w:ascii="Times New Roman" w:hAnsi="Times New Roman" w:cs="Times New Roman"/>
          <w:bCs/>
          <w:sz w:val="24"/>
          <w:szCs w:val="24"/>
          <w:lang w:val="en-US"/>
        </w:rPr>
        <w:t>canto</w:t>
      </w:r>
      <w:r w:rsidRPr="008870DE">
        <w:rPr>
          <w:rFonts w:ascii="Times New Roman" w:hAnsi="Times New Roman" w:cs="Times New Roman"/>
          <w:bCs/>
          <w:sz w:val="24"/>
          <w:szCs w:val="24"/>
        </w:rPr>
        <w:t>» 6+, руководитель Дыбко П.А., организовано новое клубное формирование – вокальная студия «Гармоника» по направлению вокал (эстрада), руководитель Поцейко Е.В.</w:t>
      </w:r>
    </w:p>
    <w:p w:rsidR="008870DE" w:rsidRPr="008870DE" w:rsidRDefault="008870DE" w:rsidP="008870D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8870DE">
        <w:rPr>
          <w:rFonts w:ascii="Times New Roman" w:hAnsi="Times New Roman" w:cs="Times New Roman"/>
          <w:bCs/>
          <w:sz w:val="24"/>
          <w:szCs w:val="24"/>
        </w:rPr>
        <w:t xml:space="preserve">В проверяемом периоде в МБУК ЦД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8870DE">
        <w:rPr>
          <w:rFonts w:ascii="Times New Roman" w:hAnsi="Times New Roman" w:cs="Times New Roman"/>
          <w:bCs/>
          <w:sz w:val="24"/>
          <w:szCs w:val="24"/>
        </w:rPr>
        <w:t>Сибирь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8870DE">
        <w:rPr>
          <w:rFonts w:ascii="Times New Roman" w:hAnsi="Times New Roman" w:cs="Times New Roman"/>
          <w:bCs/>
          <w:sz w:val="24"/>
          <w:szCs w:val="24"/>
        </w:rPr>
        <w:t xml:space="preserve"> было создано 10 клубных формирований:</w:t>
      </w:r>
    </w:p>
    <w:p w:rsidR="008870DE" w:rsidRPr="008870DE" w:rsidRDefault="008870DE" w:rsidP="008870D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70DE">
        <w:rPr>
          <w:rFonts w:ascii="Times New Roman" w:hAnsi="Times New Roman" w:cs="Times New Roman"/>
          <w:bCs/>
          <w:sz w:val="24"/>
          <w:szCs w:val="24"/>
        </w:rPr>
        <w:tab/>
        <w:t>1. Народная фольклорная группа «Завалинка»,  руководитель Подобедова С.И. (в 2023-2024 гг. 2 состава, в 2024-2025 гг. 3 состава);</w:t>
      </w:r>
    </w:p>
    <w:p w:rsidR="008870DE" w:rsidRPr="008870DE" w:rsidRDefault="008870DE" w:rsidP="008870D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70DE">
        <w:rPr>
          <w:rFonts w:ascii="Times New Roman" w:hAnsi="Times New Roman" w:cs="Times New Roman"/>
          <w:bCs/>
          <w:sz w:val="24"/>
          <w:szCs w:val="24"/>
        </w:rPr>
        <w:tab/>
        <w:t>2.  Хореографический коллектив «Нон-стоп» - 4 состава, руководитель Дектярева Ю.А.;</w:t>
      </w:r>
    </w:p>
    <w:p w:rsidR="008870DE" w:rsidRPr="008870DE" w:rsidRDefault="008870DE" w:rsidP="008870D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70DE">
        <w:rPr>
          <w:rFonts w:ascii="Times New Roman" w:hAnsi="Times New Roman" w:cs="Times New Roman"/>
          <w:bCs/>
          <w:sz w:val="24"/>
          <w:szCs w:val="24"/>
        </w:rPr>
        <w:tab/>
        <w:t>3. Студия эстрадного вокала «Форманта» - 4 состава, руководитель Кузякина С.В.;</w:t>
      </w:r>
    </w:p>
    <w:p w:rsidR="008870DE" w:rsidRPr="008870DE" w:rsidRDefault="008870DE" w:rsidP="008870D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70DE">
        <w:rPr>
          <w:rFonts w:ascii="Times New Roman" w:hAnsi="Times New Roman" w:cs="Times New Roman"/>
          <w:bCs/>
          <w:sz w:val="24"/>
          <w:szCs w:val="24"/>
        </w:rPr>
        <w:tab/>
        <w:t>4. Образцовый хореографический коллектив «Вдохновение» - 4 состава, руководитель Кизина Ю.В.;</w:t>
      </w:r>
    </w:p>
    <w:p w:rsidR="008870DE" w:rsidRPr="008870DE" w:rsidRDefault="008870DE" w:rsidP="008870D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70DE">
        <w:rPr>
          <w:rFonts w:ascii="Times New Roman" w:hAnsi="Times New Roman" w:cs="Times New Roman"/>
          <w:bCs/>
          <w:sz w:val="24"/>
          <w:szCs w:val="24"/>
        </w:rPr>
        <w:tab/>
        <w:t>5. Театральный коллектив «Парафраз» - 4 состава, руководитель Тятюшкина Н.В.;</w:t>
      </w:r>
    </w:p>
    <w:p w:rsidR="008870DE" w:rsidRPr="008870DE" w:rsidRDefault="00E97D54" w:rsidP="008870D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ab/>
        <w:t>6. Ансамбль</w:t>
      </w:r>
      <w:r w:rsidR="008870DE" w:rsidRPr="008870DE">
        <w:rPr>
          <w:rFonts w:ascii="Times New Roman" w:hAnsi="Times New Roman" w:cs="Times New Roman"/>
          <w:bCs/>
          <w:sz w:val="24"/>
          <w:szCs w:val="24"/>
        </w:rPr>
        <w:t xml:space="preserve"> гитаристов «Аккорд», руководитель Белоусов А.В. (в 2023-2024 гг. 2 состава, в 2024-2025 гг. 1 состав);</w:t>
      </w:r>
    </w:p>
    <w:p w:rsidR="008870DE" w:rsidRPr="008870DE" w:rsidRDefault="008870DE" w:rsidP="008870D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70DE">
        <w:rPr>
          <w:rFonts w:ascii="Times New Roman" w:hAnsi="Times New Roman" w:cs="Times New Roman"/>
          <w:bCs/>
          <w:sz w:val="24"/>
          <w:szCs w:val="24"/>
        </w:rPr>
        <w:tab/>
        <w:t>7. Хореографическая группа «Лория», руководитель Бородько Л.Д. (в 2023-2024 гг. 2 состава, в 2024-2025 гг. 1 состав);</w:t>
      </w:r>
    </w:p>
    <w:p w:rsidR="008870DE" w:rsidRPr="008870DE" w:rsidRDefault="008870DE" w:rsidP="008870D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70DE">
        <w:rPr>
          <w:rFonts w:ascii="Times New Roman" w:hAnsi="Times New Roman" w:cs="Times New Roman"/>
          <w:bCs/>
          <w:sz w:val="24"/>
          <w:szCs w:val="24"/>
        </w:rPr>
        <w:tab/>
        <w:t>8. Арт-мастерская «Рыжий кот» - 4 состава (в 2023-2024 гг. руководитель Монид Е.В., в 2024-2025 гг. руководитель Знахаренко Е.В.);</w:t>
      </w:r>
    </w:p>
    <w:p w:rsidR="008870DE" w:rsidRPr="008870DE" w:rsidRDefault="008870DE" w:rsidP="008870D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70DE">
        <w:rPr>
          <w:rFonts w:ascii="Times New Roman" w:hAnsi="Times New Roman" w:cs="Times New Roman"/>
          <w:bCs/>
          <w:sz w:val="24"/>
          <w:szCs w:val="24"/>
        </w:rPr>
        <w:tab/>
        <w:t>9. В 2023-2024 гг. клуб фитнес-танцев «Кипарис», руководитель Прокопенко З.А.; в 2024-2025 гг. хореографический коллектив «Дежавю», руководитель Бородько Л.Д.;</w:t>
      </w:r>
    </w:p>
    <w:p w:rsidR="008870DE" w:rsidRPr="008870DE" w:rsidRDefault="008870DE" w:rsidP="008870D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70DE">
        <w:rPr>
          <w:rFonts w:ascii="Times New Roman" w:hAnsi="Times New Roman" w:cs="Times New Roman"/>
          <w:bCs/>
          <w:sz w:val="24"/>
          <w:szCs w:val="24"/>
        </w:rPr>
        <w:tab/>
        <w:t>10. В 2023-2024 гг. вокально-хоровой коллектив «Сопрано» - 4 состава, руководитель Чужакина А.В.; в 2024-2025 гг. спортивная секция «Джампинг» - 4 состава, руководитель Жигачева А.А.</w:t>
      </w:r>
      <w:r w:rsidRPr="008870DE">
        <w:rPr>
          <w:rFonts w:ascii="Times New Roman" w:hAnsi="Times New Roman" w:cs="Times New Roman"/>
          <w:bCs/>
          <w:sz w:val="24"/>
          <w:szCs w:val="24"/>
        </w:rPr>
        <w:tab/>
      </w:r>
    </w:p>
    <w:p w:rsidR="00F23442" w:rsidRPr="00F23442" w:rsidRDefault="00F23442" w:rsidP="00F2344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F23442">
        <w:rPr>
          <w:rFonts w:ascii="Times New Roman" w:hAnsi="Times New Roman" w:cs="Times New Roman"/>
          <w:bCs/>
          <w:sz w:val="24"/>
          <w:szCs w:val="24"/>
        </w:rPr>
        <w:t xml:space="preserve">Штатная численность МБУК ЦД «Сибирь» на конец 2022 года (до создания МБУК ДК «Строитель») составляла 59 штатных единиц с фондом оплаты труда </w:t>
      </w:r>
      <w:r w:rsidR="00E97D54">
        <w:rPr>
          <w:rFonts w:ascii="Times New Roman" w:hAnsi="Times New Roman" w:cs="Times New Roman"/>
          <w:bCs/>
          <w:sz w:val="24"/>
          <w:szCs w:val="24"/>
        </w:rPr>
        <w:t xml:space="preserve">(ФОТ) </w:t>
      </w:r>
      <w:r w:rsidRPr="00F23442">
        <w:rPr>
          <w:rFonts w:ascii="Times New Roman" w:hAnsi="Times New Roman" w:cs="Times New Roman"/>
          <w:bCs/>
          <w:sz w:val="24"/>
          <w:szCs w:val="24"/>
        </w:rPr>
        <w:t xml:space="preserve">в месяц 1863,1 тыс.рублей. </w:t>
      </w:r>
    </w:p>
    <w:p w:rsidR="00F23442" w:rsidRPr="00F23442" w:rsidRDefault="00F23442" w:rsidP="00F2344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3442">
        <w:rPr>
          <w:rFonts w:ascii="Times New Roman" w:hAnsi="Times New Roman" w:cs="Times New Roman"/>
          <w:bCs/>
          <w:sz w:val="24"/>
          <w:szCs w:val="24"/>
        </w:rPr>
        <w:tab/>
        <w:t>С 1 января 2023 года штатная численность МБУК ЦД «Сибирь» утверждена</w:t>
      </w:r>
      <w:r w:rsidR="00E97D54">
        <w:rPr>
          <w:rFonts w:ascii="Times New Roman" w:hAnsi="Times New Roman" w:cs="Times New Roman"/>
          <w:bCs/>
          <w:sz w:val="24"/>
          <w:szCs w:val="24"/>
        </w:rPr>
        <w:t xml:space="preserve"> в количестве 43 штатных единиц </w:t>
      </w:r>
      <w:r w:rsidRPr="00F23442">
        <w:rPr>
          <w:rFonts w:ascii="Times New Roman" w:hAnsi="Times New Roman" w:cs="Times New Roman"/>
          <w:bCs/>
          <w:sz w:val="24"/>
          <w:szCs w:val="24"/>
        </w:rPr>
        <w:t>с ФОТ в месяц 1563,1 тыс.руб., штатная численность МБУК ДК «Строитель» утверждена в к</w:t>
      </w:r>
      <w:r w:rsidR="00E97D54">
        <w:rPr>
          <w:rFonts w:ascii="Times New Roman" w:hAnsi="Times New Roman" w:cs="Times New Roman"/>
          <w:bCs/>
          <w:sz w:val="24"/>
          <w:szCs w:val="24"/>
        </w:rPr>
        <w:t>оличестве 25,25 штатных единиц с ФОТ в месяц 827,2 тыс.рублей. О</w:t>
      </w:r>
      <w:r w:rsidRPr="00F23442">
        <w:rPr>
          <w:rFonts w:ascii="Times New Roman" w:hAnsi="Times New Roman" w:cs="Times New Roman"/>
          <w:bCs/>
          <w:sz w:val="24"/>
          <w:szCs w:val="24"/>
        </w:rPr>
        <w:t>бщая штатная численность двух учреждений на 01.01.2023 г. утверждена в количестве 68,25 штатных единиц, что на 9,25 штатных единиц больше штатной численности МБУК ЦД «Сибирь» д</w:t>
      </w:r>
      <w:r w:rsidR="00E97D54">
        <w:rPr>
          <w:rFonts w:ascii="Times New Roman" w:hAnsi="Times New Roman" w:cs="Times New Roman"/>
          <w:bCs/>
          <w:sz w:val="24"/>
          <w:szCs w:val="24"/>
        </w:rPr>
        <w:t xml:space="preserve">о создания МБУК ДК «Строитель», </w:t>
      </w:r>
      <w:r w:rsidRPr="00F23442">
        <w:rPr>
          <w:rFonts w:ascii="Times New Roman" w:hAnsi="Times New Roman" w:cs="Times New Roman"/>
          <w:bCs/>
          <w:sz w:val="24"/>
          <w:szCs w:val="24"/>
        </w:rPr>
        <w:t>ФОТ в месяц увеличился на 527,2 тыс.рублей.</w:t>
      </w:r>
      <w:r w:rsidRPr="00F23442">
        <w:rPr>
          <w:rFonts w:ascii="Times New Roman" w:hAnsi="Times New Roman" w:cs="Times New Roman"/>
          <w:bCs/>
          <w:sz w:val="24"/>
          <w:szCs w:val="24"/>
        </w:rPr>
        <w:tab/>
      </w:r>
    </w:p>
    <w:p w:rsidR="00B07424" w:rsidRDefault="00F23442" w:rsidP="00F2344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F23442">
        <w:rPr>
          <w:rFonts w:ascii="Times New Roman" w:hAnsi="Times New Roman" w:cs="Times New Roman"/>
          <w:bCs/>
          <w:sz w:val="24"/>
          <w:szCs w:val="24"/>
        </w:rPr>
        <w:t>В связи с созданием на основании постановления администрации городского округа от 22.10.2024 г. № 1752 муниципального бюджетного учреждения города Тулуна «Центр финансового и технического обслуживания» (МБУ ЦО) и</w:t>
      </w:r>
      <w:r>
        <w:rPr>
          <w:rFonts w:ascii="Times New Roman" w:hAnsi="Times New Roman" w:cs="Times New Roman"/>
          <w:bCs/>
          <w:sz w:val="24"/>
          <w:szCs w:val="24"/>
        </w:rPr>
        <w:t>з штатных расписаний</w:t>
      </w:r>
      <w:r w:rsidRPr="00F2344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МБУК ЦД «Сибирь» и МБУК ДК «Строитель» </w:t>
      </w:r>
      <w:r w:rsidRPr="00F23442">
        <w:rPr>
          <w:rFonts w:ascii="Times New Roman" w:hAnsi="Times New Roman" w:cs="Times New Roman"/>
          <w:bCs/>
          <w:sz w:val="24"/>
          <w:szCs w:val="24"/>
        </w:rPr>
        <w:t>с 01.12.2024 г.  исключен</w:t>
      </w:r>
      <w:r>
        <w:rPr>
          <w:rFonts w:ascii="Times New Roman" w:hAnsi="Times New Roman" w:cs="Times New Roman"/>
          <w:bCs/>
          <w:sz w:val="24"/>
          <w:szCs w:val="24"/>
        </w:rPr>
        <w:t>ы  штатные</w:t>
      </w:r>
      <w:r w:rsidRPr="00F23442">
        <w:rPr>
          <w:rFonts w:ascii="Times New Roman" w:hAnsi="Times New Roman" w:cs="Times New Roman"/>
          <w:bCs/>
          <w:sz w:val="24"/>
          <w:szCs w:val="24"/>
        </w:rPr>
        <w:t xml:space="preserve"> единицы об</w:t>
      </w:r>
      <w:r>
        <w:rPr>
          <w:rFonts w:ascii="Times New Roman" w:hAnsi="Times New Roman" w:cs="Times New Roman"/>
          <w:bCs/>
          <w:sz w:val="24"/>
          <w:szCs w:val="24"/>
        </w:rPr>
        <w:t>служивающего персонала: рабочих</w:t>
      </w:r>
      <w:r w:rsidRPr="00F23442">
        <w:rPr>
          <w:rFonts w:ascii="Times New Roman" w:hAnsi="Times New Roman" w:cs="Times New Roman"/>
          <w:bCs/>
          <w:sz w:val="24"/>
          <w:szCs w:val="24"/>
        </w:rPr>
        <w:t xml:space="preserve"> по комплексно</w:t>
      </w:r>
      <w:r>
        <w:rPr>
          <w:rFonts w:ascii="Times New Roman" w:hAnsi="Times New Roman" w:cs="Times New Roman"/>
          <w:bCs/>
          <w:sz w:val="24"/>
          <w:szCs w:val="24"/>
        </w:rPr>
        <w:t>му обслуживанию и ремонту зданий</w:t>
      </w:r>
      <w:r w:rsidRPr="00F23442">
        <w:rPr>
          <w:rFonts w:ascii="Times New Roman" w:hAnsi="Times New Roman" w:cs="Times New Roman"/>
          <w:bCs/>
          <w:sz w:val="24"/>
          <w:szCs w:val="24"/>
        </w:rPr>
        <w:t>, уборщи</w:t>
      </w:r>
      <w:r>
        <w:rPr>
          <w:rFonts w:ascii="Times New Roman" w:hAnsi="Times New Roman" w:cs="Times New Roman"/>
          <w:bCs/>
          <w:sz w:val="24"/>
          <w:szCs w:val="24"/>
        </w:rPr>
        <w:t>ков служебных помещений</w:t>
      </w:r>
      <w:r w:rsidRPr="00F23442">
        <w:rPr>
          <w:rFonts w:ascii="Times New Roman" w:hAnsi="Times New Roman" w:cs="Times New Roman"/>
          <w:bCs/>
          <w:sz w:val="24"/>
          <w:szCs w:val="24"/>
        </w:rPr>
        <w:t>, гардеробщик</w:t>
      </w:r>
      <w:r>
        <w:rPr>
          <w:rFonts w:ascii="Times New Roman" w:hAnsi="Times New Roman" w:cs="Times New Roman"/>
          <w:bCs/>
          <w:sz w:val="24"/>
          <w:szCs w:val="24"/>
        </w:rPr>
        <w:t>ов,</w:t>
      </w:r>
      <w:r w:rsidRPr="00F2344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дворников.</w:t>
      </w:r>
      <w:r w:rsidRPr="00F2344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23442" w:rsidRPr="00F23442" w:rsidRDefault="00B07424" w:rsidP="00F2344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B07424">
        <w:rPr>
          <w:rFonts w:ascii="Times New Roman" w:hAnsi="Times New Roman" w:cs="Times New Roman"/>
          <w:bCs/>
          <w:sz w:val="24"/>
          <w:szCs w:val="24"/>
        </w:rPr>
        <w:t>Между МБУК ЦД «Сибирь», МБУК ДК «Строитель» и МБУ ЦО заключены договоры по предоставлению персонала.</w:t>
      </w:r>
    </w:p>
    <w:p w:rsidR="00BC146B" w:rsidRDefault="00F23442" w:rsidP="00382D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F23442">
        <w:rPr>
          <w:rFonts w:ascii="Times New Roman" w:hAnsi="Times New Roman" w:cs="Times New Roman"/>
          <w:bCs/>
          <w:sz w:val="24"/>
          <w:szCs w:val="24"/>
        </w:rPr>
        <w:t>При этом работники, занимавшие данные должности до сокращения, по прежнему выполняют свои трудовые обязанности в МБУК ЦД «Сибирь»</w:t>
      </w:r>
      <w:r>
        <w:rPr>
          <w:rFonts w:ascii="Times New Roman" w:hAnsi="Times New Roman" w:cs="Times New Roman"/>
          <w:bCs/>
          <w:sz w:val="24"/>
          <w:szCs w:val="24"/>
        </w:rPr>
        <w:t xml:space="preserve"> и МБУК ДК «Строитель»</w:t>
      </w:r>
      <w:r w:rsidRPr="00F23442">
        <w:rPr>
          <w:rFonts w:ascii="Times New Roman" w:hAnsi="Times New Roman" w:cs="Times New Roman"/>
          <w:bCs/>
          <w:sz w:val="24"/>
          <w:szCs w:val="24"/>
        </w:rPr>
        <w:t>, но официально трудоустроены с 01.12.2024 г. в МБУ ЦО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B01178">
        <w:rPr>
          <w:rFonts w:ascii="Times New Roman" w:hAnsi="Times New Roman" w:cs="Times New Roman"/>
          <w:b/>
          <w:bCs/>
          <w:sz w:val="24"/>
          <w:szCs w:val="24"/>
        </w:rPr>
        <w:t>что по мнению руководителей  МБУК ЦД «Сибирь» и МБУК ДК «Строитель» создает проблемы в организации деятельности указанных работников, в т.ч. в части привлечения работников к работе</w:t>
      </w:r>
      <w:r w:rsidR="00B01178" w:rsidRPr="00B01178">
        <w:rPr>
          <w:rFonts w:ascii="Times New Roman" w:hAnsi="Times New Roman" w:cs="Times New Roman"/>
          <w:b/>
          <w:bCs/>
          <w:sz w:val="24"/>
          <w:szCs w:val="24"/>
        </w:rPr>
        <w:t xml:space="preserve"> в вечернее время,</w:t>
      </w:r>
      <w:r w:rsidRPr="00B011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1178" w:rsidRPr="00B01178">
        <w:rPr>
          <w:rFonts w:ascii="Times New Roman" w:hAnsi="Times New Roman" w:cs="Times New Roman"/>
          <w:b/>
          <w:bCs/>
          <w:sz w:val="24"/>
          <w:szCs w:val="24"/>
        </w:rPr>
        <w:t>в выходные и праздничные дни.</w:t>
      </w:r>
      <w:r w:rsidR="00BC146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B07424" w:rsidRPr="00B07424" w:rsidRDefault="00B07424" w:rsidP="00382D1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07424">
        <w:rPr>
          <w:rFonts w:ascii="Times New Roman" w:hAnsi="Times New Roman" w:cs="Times New Roman"/>
          <w:bCs/>
          <w:sz w:val="24"/>
          <w:szCs w:val="24"/>
        </w:rPr>
        <w:t xml:space="preserve">Согласно пояснениям, предоставленным МБУК ДК «Строитель» (исх. от 11.04.2025 г. № 72), </w:t>
      </w:r>
      <w:r>
        <w:rPr>
          <w:rFonts w:ascii="Times New Roman" w:hAnsi="Times New Roman" w:cs="Times New Roman"/>
          <w:bCs/>
          <w:sz w:val="24"/>
          <w:szCs w:val="24"/>
        </w:rPr>
        <w:t>учреждение не может регулировать график отпусков данных работников, что приводит к сложностям в работе учреждения, особенно в летний период, когда проводится текущий ремонт здания; учреждение не имеет возможности премировать данных работников за сверхурочную работу и работу в выходные и праздничные дни; данное сокращение штатных единиц приводит к трудностям в выполнении мероприятий, направленных на организацию досуга.</w:t>
      </w:r>
      <w:r w:rsidRPr="00B0742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C146B" w:rsidRPr="00BC146B" w:rsidRDefault="00F23442" w:rsidP="00BC14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BC146B">
        <w:rPr>
          <w:rFonts w:ascii="Times New Roman" w:hAnsi="Times New Roman" w:cs="Times New Roman"/>
          <w:bCs/>
          <w:sz w:val="24"/>
          <w:szCs w:val="24"/>
        </w:rPr>
        <w:t>Также в ходе встречного контрольного мероприятия установлено, что в</w:t>
      </w:r>
      <w:r w:rsidR="00BC146B" w:rsidRPr="00BC14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146B" w:rsidRPr="00BC146B">
        <w:rPr>
          <w:rFonts w:ascii="Times New Roman" w:hAnsi="Times New Roman" w:cs="Times New Roman"/>
          <w:bCs/>
          <w:sz w:val="24"/>
          <w:szCs w:val="24"/>
        </w:rPr>
        <w:t>период с</w:t>
      </w:r>
      <w:r w:rsidR="00BC146B" w:rsidRPr="00BC14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146B" w:rsidRPr="00BC146B">
        <w:rPr>
          <w:rFonts w:ascii="Times New Roman" w:hAnsi="Times New Roman" w:cs="Times New Roman"/>
          <w:bCs/>
          <w:sz w:val="24"/>
          <w:szCs w:val="24"/>
        </w:rPr>
        <w:t xml:space="preserve">21.12.2022 г до 16.10.2024 г., т.е. на протяжении почти двух лет перевозка пассажиров, в т.ч. детей автобусом </w:t>
      </w:r>
      <w:r w:rsidR="00BC146B" w:rsidRPr="00BC146B">
        <w:rPr>
          <w:rFonts w:ascii="Times New Roman" w:hAnsi="Times New Roman" w:cs="Times New Roman"/>
          <w:bCs/>
          <w:sz w:val="24"/>
          <w:szCs w:val="24"/>
          <w:lang w:val="en-US"/>
        </w:rPr>
        <w:t>Mersedes</w:t>
      </w:r>
      <w:r w:rsidR="00BC146B" w:rsidRPr="00BC14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146B" w:rsidRPr="00BC146B">
        <w:rPr>
          <w:rFonts w:ascii="Times New Roman" w:hAnsi="Times New Roman" w:cs="Times New Roman"/>
          <w:bCs/>
          <w:sz w:val="24"/>
          <w:szCs w:val="24"/>
          <w:lang w:val="en-US"/>
        </w:rPr>
        <w:t>Benz</w:t>
      </w:r>
      <w:r w:rsidR="00BC146B" w:rsidRPr="00BC146B">
        <w:rPr>
          <w:rFonts w:ascii="Times New Roman" w:hAnsi="Times New Roman" w:cs="Times New Roman"/>
          <w:bCs/>
          <w:sz w:val="24"/>
          <w:szCs w:val="24"/>
        </w:rPr>
        <w:t xml:space="preserve"> 223237 гос.номер Н465ВН 138, 2017 г.в., закрепленном за МБУК ДК «Строитель» на праве оперативного управления в соответствии с распоряжением  председателя Комитета по управлению муниципальным имуществом администрации городского округа от 21.12.2022 г. № 546-22,</w:t>
      </w:r>
      <w:r w:rsidR="00BC146B" w:rsidRPr="00BC146B">
        <w:rPr>
          <w:rFonts w:ascii="Times New Roman" w:hAnsi="Times New Roman" w:cs="Times New Roman"/>
          <w:b/>
          <w:bCs/>
          <w:sz w:val="24"/>
          <w:szCs w:val="24"/>
        </w:rPr>
        <w:t xml:space="preserve"> осуществлялась без лицензии, что является нарушением </w:t>
      </w:r>
      <w:r w:rsidR="00BC146B" w:rsidRPr="00BC146B">
        <w:rPr>
          <w:rFonts w:ascii="Times New Roman" w:hAnsi="Times New Roman" w:cs="Times New Roman"/>
          <w:bCs/>
          <w:sz w:val="24"/>
          <w:szCs w:val="24"/>
        </w:rPr>
        <w:t xml:space="preserve">Федерального закона от 30.10.2018 г. № 386-ФЗ «О внесении изменений в отдельные законодательные акты Российской Федерации в части совершенствования лицензирования деятельности по перевозкам пассажиров и иных лиц автобусами», которым введено лицензирование </w:t>
      </w:r>
      <w:r w:rsidR="00BC146B" w:rsidRPr="00BC146B">
        <w:rPr>
          <w:rFonts w:ascii="Times New Roman" w:hAnsi="Times New Roman" w:cs="Times New Roman"/>
          <w:bCs/>
          <w:sz w:val="24"/>
          <w:szCs w:val="24"/>
        </w:rPr>
        <w:lastRenderedPageBreak/>
        <w:t>любых перевозок людей автобусами с 01.03.2019 года, а также</w:t>
      </w:r>
      <w:r w:rsidR="00BC146B" w:rsidRPr="00BC146B">
        <w:rPr>
          <w:rFonts w:ascii="Times New Roman" w:hAnsi="Times New Roman" w:cs="Times New Roman"/>
          <w:b/>
          <w:bCs/>
          <w:sz w:val="24"/>
          <w:szCs w:val="24"/>
        </w:rPr>
        <w:t xml:space="preserve"> административным нарушением, ответственность за которое предусмотрена статьей 14.1.2. КоАП РФ.</w:t>
      </w:r>
    </w:p>
    <w:p w:rsidR="00BC146B" w:rsidRDefault="002248A0" w:rsidP="00382D1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Согласно пояснениям, предоставленным МБУК ДК «Строитель» (исх. от 11.04.2025 г. № 72), </w:t>
      </w:r>
      <w:r w:rsidR="00983BDA">
        <w:rPr>
          <w:rFonts w:ascii="Times New Roman" w:hAnsi="Times New Roman" w:cs="Times New Roman"/>
          <w:bCs/>
          <w:sz w:val="24"/>
          <w:szCs w:val="24"/>
        </w:rPr>
        <w:t xml:space="preserve"> лицензия на перевозку</w:t>
      </w:r>
      <w:r w:rsidR="00983BDA" w:rsidRPr="00983BDA">
        <w:rPr>
          <w:rFonts w:ascii="Times New Roman" w:hAnsi="Times New Roman" w:cs="Times New Roman"/>
          <w:bCs/>
          <w:sz w:val="24"/>
          <w:szCs w:val="24"/>
        </w:rPr>
        <w:t xml:space="preserve"> пассажиров</w:t>
      </w:r>
      <w:r w:rsidR="00983B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57FB">
        <w:rPr>
          <w:rFonts w:ascii="Times New Roman" w:hAnsi="Times New Roman" w:cs="Times New Roman"/>
          <w:bCs/>
          <w:sz w:val="24"/>
          <w:szCs w:val="24"/>
        </w:rPr>
        <w:t>автобусом была выдана учрежден</w:t>
      </w:r>
      <w:r w:rsidR="00057A2A">
        <w:rPr>
          <w:rFonts w:ascii="Times New Roman" w:hAnsi="Times New Roman" w:cs="Times New Roman"/>
          <w:bCs/>
          <w:sz w:val="24"/>
          <w:szCs w:val="24"/>
        </w:rPr>
        <w:t>и</w:t>
      </w:r>
      <w:r w:rsidR="00B457FB">
        <w:rPr>
          <w:rFonts w:ascii="Times New Roman" w:hAnsi="Times New Roman" w:cs="Times New Roman"/>
          <w:bCs/>
          <w:sz w:val="24"/>
          <w:szCs w:val="24"/>
        </w:rPr>
        <w:t>ю</w:t>
      </w:r>
      <w:r w:rsidR="00983BDA">
        <w:rPr>
          <w:rFonts w:ascii="Times New Roman" w:hAnsi="Times New Roman" w:cs="Times New Roman"/>
          <w:bCs/>
          <w:sz w:val="24"/>
          <w:szCs w:val="24"/>
        </w:rPr>
        <w:t xml:space="preserve"> после прохождения обучения в ЧУ ДПО «Центр профессиональной подготовки работников автомобильного транспорта» </w:t>
      </w:r>
      <w:r w:rsidR="00983BDA" w:rsidRPr="00983BDA">
        <w:rPr>
          <w:rFonts w:ascii="Times New Roman" w:hAnsi="Times New Roman" w:cs="Times New Roman"/>
          <w:bCs/>
          <w:sz w:val="24"/>
          <w:szCs w:val="24"/>
        </w:rPr>
        <w:t xml:space="preserve">заместителем директора учреждения по административно-хозяйственной части </w:t>
      </w:r>
      <w:r w:rsidR="00983BDA">
        <w:rPr>
          <w:rFonts w:ascii="Times New Roman" w:hAnsi="Times New Roman" w:cs="Times New Roman"/>
          <w:bCs/>
          <w:sz w:val="24"/>
          <w:szCs w:val="24"/>
        </w:rPr>
        <w:t>(диплом</w:t>
      </w:r>
      <w:r w:rsidR="00B457FB">
        <w:rPr>
          <w:rFonts w:ascii="Times New Roman" w:hAnsi="Times New Roman" w:cs="Times New Roman"/>
          <w:bCs/>
          <w:sz w:val="24"/>
          <w:szCs w:val="24"/>
        </w:rPr>
        <w:t xml:space="preserve"> об обучении</w:t>
      </w:r>
      <w:r w:rsidR="00983BDA">
        <w:rPr>
          <w:rFonts w:ascii="Times New Roman" w:hAnsi="Times New Roman" w:cs="Times New Roman"/>
          <w:bCs/>
          <w:sz w:val="24"/>
          <w:szCs w:val="24"/>
        </w:rPr>
        <w:t xml:space="preserve"> получен 22.04.2023 г.) и руководителем учреждения (диплом</w:t>
      </w:r>
      <w:r w:rsidR="00B457FB">
        <w:rPr>
          <w:rFonts w:ascii="Times New Roman" w:hAnsi="Times New Roman" w:cs="Times New Roman"/>
          <w:bCs/>
          <w:sz w:val="24"/>
          <w:szCs w:val="24"/>
        </w:rPr>
        <w:t>ы</w:t>
      </w:r>
      <w:r w:rsidR="00983B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57FB">
        <w:rPr>
          <w:rFonts w:ascii="Times New Roman" w:hAnsi="Times New Roman" w:cs="Times New Roman"/>
          <w:bCs/>
          <w:sz w:val="24"/>
          <w:szCs w:val="24"/>
        </w:rPr>
        <w:t xml:space="preserve">об обучении </w:t>
      </w:r>
      <w:r w:rsidR="00983BDA">
        <w:rPr>
          <w:rFonts w:ascii="Times New Roman" w:hAnsi="Times New Roman" w:cs="Times New Roman"/>
          <w:bCs/>
          <w:sz w:val="24"/>
          <w:szCs w:val="24"/>
        </w:rPr>
        <w:t>получен</w:t>
      </w:r>
      <w:r w:rsidR="00B457FB">
        <w:rPr>
          <w:rFonts w:ascii="Times New Roman" w:hAnsi="Times New Roman" w:cs="Times New Roman"/>
          <w:bCs/>
          <w:sz w:val="24"/>
          <w:szCs w:val="24"/>
        </w:rPr>
        <w:t>ы</w:t>
      </w:r>
      <w:r w:rsidR="00983BDA">
        <w:rPr>
          <w:rFonts w:ascii="Times New Roman" w:hAnsi="Times New Roman" w:cs="Times New Roman"/>
          <w:bCs/>
          <w:sz w:val="24"/>
          <w:szCs w:val="24"/>
        </w:rPr>
        <w:t xml:space="preserve"> 22.06.2024 г.</w:t>
      </w:r>
      <w:r w:rsidR="00B457FB">
        <w:rPr>
          <w:rFonts w:ascii="Times New Roman" w:hAnsi="Times New Roman" w:cs="Times New Roman"/>
          <w:bCs/>
          <w:sz w:val="24"/>
          <w:szCs w:val="24"/>
        </w:rPr>
        <w:t xml:space="preserve"> и 06.07.2024 г.</w:t>
      </w:r>
      <w:r w:rsidR="00983BDA">
        <w:rPr>
          <w:rFonts w:ascii="Times New Roman" w:hAnsi="Times New Roman" w:cs="Times New Roman"/>
          <w:bCs/>
          <w:sz w:val="24"/>
          <w:szCs w:val="24"/>
        </w:rPr>
        <w:t>).</w:t>
      </w:r>
    </w:p>
    <w:p w:rsidR="00875670" w:rsidRDefault="00875670" w:rsidP="00382D1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0462D" w:rsidRDefault="00875670" w:rsidP="00C703B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20462D">
        <w:rPr>
          <w:rFonts w:ascii="Times New Roman" w:hAnsi="Times New Roman" w:cs="Times New Roman"/>
          <w:b/>
          <w:bCs/>
          <w:sz w:val="24"/>
          <w:szCs w:val="24"/>
        </w:rPr>
        <w:t>3.3. Анализ расходов на выплату именных стипендий мэра городского округа воспитанникам муниципальных учреждений дополнительного образования, учреждений культуры муниципального образования – «город Тулун»</w:t>
      </w:r>
    </w:p>
    <w:p w:rsidR="0020462D" w:rsidRDefault="0020462D" w:rsidP="002046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462D" w:rsidRPr="00EF7493" w:rsidRDefault="0020462D" w:rsidP="0020462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Выплата именных стипендий мэра городского округа воспитанникам муниципальных учреждений дополнительного образования, учреждений культуры муниципального образования – «город Тулун» осуществляется в соответствии с постановлением мэра городского округа от 03.12.2021</w:t>
      </w:r>
      <w:r w:rsidR="00A057A4">
        <w:rPr>
          <w:rFonts w:ascii="Times New Roman" w:hAnsi="Times New Roman" w:cs="Times New Roman"/>
          <w:bCs/>
          <w:sz w:val="24"/>
          <w:szCs w:val="24"/>
        </w:rPr>
        <w:t xml:space="preserve"> г. № 2268, которым утверждено П</w:t>
      </w:r>
      <w:r>
        <w:rPr>
          <w:rFonts w:ascii="Times New Roman" w:hAnsi="Times New Roman" w:cs="Times New Roman"/>
          <w:bCs/>
          <w:sz w:val="24"/>
          <w:szCs w:val="24"/>
        </w:rPr>
        <w:t>оложение о порядке присуждения и выплаты именных стипендий и состав комиссии по присуждению и выплате именных стипендий.</w:t>
      </w:r>
      <w:r w:rsidRPr="00EF749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0462D" w:rsidRDefault="00A057A4" w:rsidP="0020462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Согласно утвержденному П</w:t>
      </w:r>
      <w:r w:rsidR="0020462D">
        <w:rPr>
          <w:rFonts w:ascii="Times New Roman" w:hAnsi="Times New Roman" w:cs="Times New Roman"/>
          <w:bCs/>
          <w:sz w:val="24"/>
          <w:szCs w:val="24"/>
        </w:rPr>
        <w:t xml:space="preserve">оложению </w:t>
      </w:r>
      <w:r w:rsidR="0020462D" w:rsidRPr="003A57CA">
        <w:rPr>
          <w:rFonts w:ascii="Times New Roman" w:hAnsi="Times New Roman" w:cs="Times New Roman"/>
          <w:bCs/>
          <w:sz w:val="24"/>
          <w:szCs w:val="24"/>
        </w:rPr>
        <w:t>о порядке присуждения и выплаты именных стипендий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20462D">
        <w:rPr>
          <w:rFonts w:ascii="Times New Roman" w:hAnsi="Times New Roman" w:cs="Times New Roman"/>
          <w:bCs/>
          <w:sz w:val="24"/>
          <w:szCs w:val="24"/>
        </w:rPr>
        <w:t xml:space="preserve"> стипендии присуждаются воспитанникам муниципальных учреждений дополнительного образования, учреждений культуры муниципального образования – «город Тулун» - одаренным детям и талантливой молодежи за достижения в области культуры и искусств. Стипендии присуждаются воспитанникам, добившимся общественного признания – лауреатам международных, всероссийских, региональных, городских конкурсов, фестивалей, выставок, олимпиад, смотров  и других творческих акций. Ежегодно присуждается не более 6 стипендий. Ходатайства о назначении стипендий подаются руководителями учреждений в Управление культуры, спорта и молодежной политики МКУ «Комитет социальной политики города Тулуна».</w:t>
      </w:r>
    </w:p>
    <w:p w:rsidR="0020462D" w:rsidRDefault="0020462D" w:rsidP="0020462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П</w:t>
      </w:r>
      <w:r w:rsidRPr="00A16E1C">
        <w:rPr>
          <w:rFonts w:ascii="Times New Roman" w:hAnsi="Times New Roman" w:cs="Times New Roman"/>
          <w:bCs/>
          <w:sz w:val="24"/>
          <w:szCs w:val="24"/>
        </w:rPr>
        <w:t>остановлением мэра городского округа от 03.12.2021 г. № 2268</w:t>
      </w:r>
      <w:r>
        <w:rPr>
          <w:rFonts w:ascii="Times New Roman" w:hAnsi="Times New Roman" w:cs="Times New Roman"/>
          <w:bCs/>
          <w:sz w:val="24"/>
          <w:szCs w:val="24"/>
        </w:rPr>
        <w:t xml:space="preserve"> утвержден следующий состав комиссии по присуждению и выплате именных стипендий: Кузьменко А.Ф. – председатель Комитета социальной политики администрации городского округа (председатель комиссии), Константинова Л.В. – консультант Управления культуры, спорта и молодежной политики </w:t>
      </w:r>
      <w:r w:rsidRPr="00430106">
        <w:rPr>
          <w:rFonts w:ascii="Times New Roman" w:hAnsi="Times New Roman" w:cs="Times New Roman"/>
          <w:bCs/>
          <w:sz w:val="24"/>
          <w:szCs w:val="24"/>
        </w:rPr>
        <w:t>Комитета социальной политики администрации городского округа</w:t>
      </w:r>
      <w:r>
        <w:rPr>
          <w:rFonts w:ascii="Times New Roman" w:hAnsi="Times New Roman" w:cs="Times New Roman"/>
          <w:bCs/>
          <w:sz w:val="24"/>
          <w:szCs w:val="24"/>
        </w:rPr>
        <w:t xml:space="preserve"> (секретарь комиссии), Данилова Н.Н. – начальник Управления культуры, спорта и молодежной политики Комитета социальной политики администрации городского округа (член комиссии), Щербакова Н.А. – начальник Управления образования Комитета социальной политики администрации городского округа (член комиссии), Дударева Н.С. – заместитель председателя Комитета социальной политики администрации городского округа (член комиссии).</w:t>
      </w:r>
    </w:p>
    <w:p w:rsidR="0020462D" w:rsidRDefault="0020462D" w:rsidP="0020462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Размер стипендии первоначально был установлен в размере 2,5 тыс.рублей. В соответствии с постановлением мэра городского округа от 14.12.2022 г. № 07 размер стипендии увеличен до 3,0 тыс.рублей. В соответствии с постановлением мэра городского округа от 22.10.2024 г. № 2  размер стипендии увеличен до 4,0 тыс.руб., а количество получателей стипендии увеличено до 10 человек. </w:t>
      </w:r>
    </w:p>
    <w:p w:rsidR="0020462D" w:rsidRDefault="0020462D" w:rsidP="0020462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В 2023 году в соответствии с протоколом заседания комиссии  по присуждению и выплате именных стипендий мэра городского округа от 06.12.2023 г. № 15, постановлением мэра городского округа от 12.12.2023 г. № 3 «О присуждении именных стипендий мэра городского округа воспитанникам муниципальных учреждений дополнительного образования, учреждений культуры муниципального образования – «город Тулун»» именная стипендия мэра  в размере 3,0 тыс.руб. была выплачена шести воспитанникам: Бруевой Ульяне и Садкову Добрыне – учащимся </w:t>
      </w:r>
      <w:r w:rsidRPr="004973B6">
        <w:rPr>
          <w:rFonts w:ascii="Times New Roman" w:hAnsi="Times New Roman" w:cs="Times New Roman"/>
          <w:bCs/>
          <w:sz w:val="24"/>
          <w:szCs w:val="24"/>
        </w:rPr>
        <w:t xml:space="preserve">МБУ ДО ДМШ г. </w:t>
      </w:r>
      <w:r w:rsidRPr="004973B6">
        <w:rPr>
          <w:rFonts w:ascii="Times New Roman" w:hAnsi="Times New Roman" w:cs="Times New Roman"/>
          <w:bCs/>
          <w:sz w:val="24"/>
          <w:szCs w:val="24"/>
        </w:rPr>
        <w:lastRenderedPageBreak/>
        <w:t>Тулуна</w:t>
      </w:r>
      <w:r w:rsidR="00A057A4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Соболеву Валерию, Ведерниковой Полине – учащимся </w:t>
      </w:r>
      <w:r w:rsidRPr="004973B6">
        <w:rPr>
          <w:rFonts w:ascii="Times New Roman" w:hAnsi="Times New Roman" w:cs="Times New Roman"/>
          <w:bCs/>
          <w:sz w:val="24"/>
          <w:szCs w:val="24"/>
        </w:rPr>
        <w:t>МАУ ДО города Тулуна «ДХШ»</w:t>
      </w:r>
      <w:r w:rsidR="00A057A4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Сингилевой Татьяне, Серой Александре – воспитанницам МБУК ЦД «Сибирь».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4973B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0462D" w:rsidRDefault="0020462D" w:rsidP="0020462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  <w:t>Общие расходы на выплату именных стипендий мэра в 2023 году составили 18,0 тыс.руб. (6 чел. х 3 т.р.). Указанные расходы подтверждены ведомостью выдачи именной стипендии мэра от 20.12</w:t>
      </w:r>
      <w:r w:rsidR="00A057A4">
        <w:rPr>
          <w:rFonts w:ascii="Times New Roman" w:hAnsi="Times New Roman" w:cs="Times New Roman"/>
          <w:bCs/>
          <w:sz w:val="24"/>
          <w:szCs w:val="24"/>
        </w:rPr>
        <w:t>.2023 г. на сумму 18,0 тыс.руб.,</w:t>
      </w:r>
      <w:r>
        <w:rPr>
          <w:rFonts w:ascii="Times New Roman" w:hAnsi="Times New Roman" w:cs="Times New Roman"/>
          <w:bCs/>
          <w:sz w:val="24"/>
          <w:szCs w:val="24"/>
        </w:rPr>
        <w:t xml:space="preserve"> авансовым отчетом методиста Управления культуры, спорта и молодежной политики Комитета социальной политики администрации городского округа Комиссаровой С.Л.  от 20.12.2023 г. на сумму 18,0 тыс.руб. о расходован</w:t>
      </w:r>
      <w:r w:rsidR="00A057A4">
        <w:rPr>
          <w:rFonts w:ascii="Times New Roman" w:hAnsi="Times New Roman" w:cs="Times New Roman"/>
          <w:bCs/>
          <w:sz w:val="24"/>
          <w:szCs w:val="24"/>
        </w:rPr>
        <w:t>ии средств, выданных в подотчет,</w:t>
      </w:r>
      <w:r>
        <w:rPr>
          <w:rFonts w:ascii="Times New Roman" w:hAnsi="Times New Roman" w:cs="Times New Roman"/>
          <w:bCs/>
          <w:sz w:val="24"/>
          <w:szCs w:val="24"/>
        </w:rPr>
        <w:t xml:space="preserve"> платежным поручением от 15.12.2023 г № 5093 на перечисление Комитетом социальной политики администрации городского округа в подотчет Комиссаровой С.Л. средств в сумме 18,0 тыс.рублей.</w:t>
      </w:r>
    </w:p>
    <w:p w:rsidR="0020462D" w:rsidRPr="003E4820" w:rsidRDefault="0020462D" w:rsidP="0020462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В 2024 году в соответствии с </w:t>
      </w:r>
      <w:r w:rsidRPr="00A57061">
        <w:rPr>
          <w:rFonts w:ascii="Times New Roman" w:hAnsi="Times New Roman" w:cs="Times New Roman"/>
          <w:bCs/>
          <w:sz w:val="24"/>
          <w:szCs w:val="24"/>
        </w:rPr>
        <w:t xml:space="preserve"> протоколом заседания комиссии  по присуждению и выплате именных стипенд</w:t>
      </w:r>
      <w:r>
        <w:rPr>
          <w:rFonts w:ascii="Times New Roman" w:hAnsi="Times New Roman" w:cs="Times New Roman"/>
          <w:bCs/>
          <w:sz w:val="24"/>
          <w:szCs w:val="24"/>
        </w:rPr>
        <w:t>ий мэра городского округа от 03.12.2024</w:t>
      </w:r>
      <w:r w:rsidRPr="00A57061">
        <w:rPr>
          <w:rFonts w:ascii="Times New Roman" w:hAnsi="Times New Roman" w:cs="Times New Roman"/>
          <w:bCs/>
          <w:sz w:val="24"/>
          <w:szCs w:val="24"/>
        </w:rPr>
        <w:t xml:space="preserve"> г. № 15, постановлением мэра городского ок</w:t>
      </w:r>
      <w:r>
        <w:rPr>
          <w:rFonts w:ascii="Times New Roman" w:hAnsi="Times New Roman" w:cs="Times New Roman"/>
          <w:bCs/>
          <w:sz w:val="24"/>
          <w:szCs w:val="24"/>
        </w:rPr>
        <w:t>руга от 06.12.2024</w:t>
      </w:r>
      <w:r w:rsidRPr="00A57061">
        <w:rPr>
          <w:rFonts w:ascii="Times New Roman" w:hAnsi="Times New Roman" w:cs="Times New Roman"/>
          <w:bCs/>
          <w:sz w:val="24"/>
          <w:szCs w:val="24"/>
        </w:rPr>
        <w:t xml:space="preserve"> г. № 3 «О присуждении именных стипендий мэра городского округа воспитанникам муниципальных учреждений дополнительного образования, учреждений культуры муниципального образования – «город Тулун»» именная стипендия мэра 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размере 4</w:t>
      </w:r>
      <w:r w:rsidRPr="00A57061">
        <w:rPr>
          <w:rFonts w:ascii="Times New Roman" w:hAnsi="Times New Roman" w:cs="Times New Roman"/>
          <w:bCs/>
          <w:sz w:val="24"/>
          <w:szCs w:val="24"/>
        </w:rPr>
        <w:t>,0 тыс.руб. была выплачен</w:t>
      </w:r>
      <w:r>
        <w:rPr>
          <w:rFonts w:ascii="Times New Roman" w:hAnsi="Times New Roman" w:cs="Times New Roman"/>
          <w:bCs/>
          <w:sz w:val="24"/>
          <w:szCs w:val="24"/>
        </w:rPr>
        <w:t>а десяти</w:t>
      </w:r>
      <w:r w:rsidRPr="00A57061">
        <w:rPr>
          <w:rFonts w:ascii="Times New Roman" w:hAnsi="Times New Roman" w:cs="Times New Roman"/>
          <w:bCs/>
          <w:sz w:val="24"/>
          <w:szCs w:val="24"/>
        </w:rPr>
        <w:t xml:space="preserve"> воспитанникам:</w:t>
      </w:r>
      <w:r>
        <w:rPr>
          <w:rFonts w:ascii="Times New Roman" w:hAnsi="Times New Roman" w:cs="Times New Roman"/>
          <w:bCs/>
          <w:sz w:val="24"/>
          <w:szCs w:val="24"/>
        </w:rPr>
        <w:t xml:space="preserve"> Шипиленко Егору, Грищенко Дарье, Ерёминой Ардиль, Каюмба Мирии - </w:t>
      </w:r>
      <w:r w:rsidRPr="00F057B1">
        <w:rPr>
          <w:rFonts w:ascii="Times New Roman" w:hAnsi="Times New Roman" w:cs="Times New Roman"/>
          <w:bCs/>
          <w:sz w:val="24"/>
          <w:szCs w:val="24"/>
        </w:rPr>
        <w:t>учащимся МБУ ДО ДМШ г. Тулуна</w:t>
      </w:r>
      <w:r w:rsidR="004A4999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Тужилкину Александру, Валько Диане, Бажановой Кристине, Хабаровой Марии - </w:t>
      </w:r>
      <w:r w:rsidRPr="00F057B1">
        <w:rPr>
          <w:rFonts w:ascii="Times New Roman" w:hAnsi="Times New Roman" w:cs="Times New Roman"/>
          <w:bCs/>
          <w:sz w:val="24"/>
          <w:szCs w:val="24"/>
        </w:rPr>
        <w:t>учащ</w:t>
      </w:r>
      <w:r w:rsidR="004A4999">
        <w:rPr>
          <w:rFonts w:ascii="Times New Roman" w:hAnsi="Times New Roman" w:cs="Times New Roman"/>
          <w:bCs/>
          <w:sz w:val="24"/>
          <w:szCs w:val="24"/>
        </w:rPr>
        <w:t>имся МАУ ДО города Тулуна «ДХШ»,</w:t>
      </w:r>
      <w:r>
        <w:rPr>
          <w:rFonts w:ascii="Times New Roman" w:hAnsi="Times New Roman" w:cs="Times New Roman"/>
          <w:bCs/>
          <w:sz w:val="24"/>
          <w:szCs w:val="24"/>
        </w:rPr>
        <w:t xml:space="preserve"> Куприяновой Полине, Ткалевой Милене - </w:t>
      </w:r>
      <w:r w:rsidRPr="003E4820">
        <w:rPr>
          <w:rFonts w:ascii="Times New Roman" w:hAnsi="Times New Roman" w:cs="Times New Roman"/>
          <w:bCs/>
          <w:sz w:val="24"/>
          <w:szCs w:val="24"/>
        </w:rPr>
        <w:t>воспитанницам МБУК ЦД «Сибирь».</w:t>
      </w:r>
      <w:r w:rsidRPr="003E4820">
        <w:rPr>
          <w:rFonts w:ascii="Times New Roman" w:hAnsi="Times New Roman" w:cs="Times New Roman"/>
          <w:bCs/>
          <w:sz w:val="24"/>
          <w:szCs w:val="24"/>
        </w:rPr>
        <w:tab/>
        <w:t xml:space="preserve">  </w:t>
      </w:r>
    </w:p>
    <w:p w:rsidR="0020462D" w:rsidRPr="00F35DA6" w:rsidRDefault="0020462D" w:rsidP="0020462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Общие расходы на выплату именных стипендий мэра в 2024 году составили 40,0 тыс.руб. (10 чел. х 4 т.р.). Указанные расходы подтверждены ведомостью выдачи именной стипендии мэра от 12.12.2024 г. на сумму 40</w:t>
      </w:r>
      <w:r w:rsidR="003836C0">
        <w:rPr>
          <w:rFonts w:ascii="Times New Roman" w:hAnsi="Times New Roman" w:cs="Times New Roman"/>
          <w:bCs/>
          <w:sz w:val="24"/>
          <w:szCs w:val="24"/>
        </w:rPr>
        <w:t>,0 тыс.руб.,</w:t>
      </w:r>
      <w:r>
        <w:rPr>
          <w:rFonts w:ascii="Times New Roman" w:hAnsi="Times New Roman" w:cs="Times New Roman"/>
          <w:bCs/>
          <w:sz w:val="24"/>
          <w:szCs w:val="24"/>
        </w:rPr>
        <w:t xml:space="preserve"> авансовым отчетом консультанта Управления, спорта и молодежной  политики Комитета социальной политики администрации городского округа Константиновой Л.В. от 12.12.2024 г. о расходован</w:t>
      </w:r>
      <w:r w:rsidR="003836C0">
        <w:rPr>
          <w:rFonts w:ascii="Times New Roman" w:hAnsi="Times New Roman" w:cs="Times New Roman"/>
          <w:bCs/>
          <w:sz w:val="24"/>
          <w:szCs w:val="24"/>
        </w:rPr>
        <w:t>ии средств, выданных в подотчет,</w:t>
      </w:r>
      <w:r>
        <w:rPr>
          <w:rFonts w:ascii="Times New Roman" w:hAnsi="Times New Roman" w:cs="Times New Roman"/>
          <w:bCs/>
          <w:sz w:val="24"/>
          <w:szCs w:val="24"/>
        </w:rPr>
        <w:t xml:space="preserve"> платежным поручением от 09.12.2024 г. № 5299 на перечисление </w:t>
      </w:r>
      <w:r w:rsidRPr="00F35DA6">
        <w:rPr>
          <w:rFonts w:ascii="Times New Roman" w:hAnsi="Times New Roman" w:cs="Times New Roman"/>
          <w:bCs/>
          <w:sz w:val="24"/>
          <w:szCs w:val="24"/>
        </w:rPr>
        <w:t>Комитетом социальной политики администрации городского ок</w:t>
      </w:r>
      <w:r>
        <w:rPr>
          <w:rFonts w:ascii="Times New Roman" w:hAnsi="Times New Roman" w:cs="Times New Roman"/>
          <w:bCs/>
          <w:sz w:val="24"/>
          <w:szCs w:val="24"/>
        </w:rPr>
        <w:t>руга в подотчет Константиновой Л.В. средств в сумме 40</w:t>
      </w:r>
      <w:r w:rsidRPr="00F35DA6">
        <w:rPr>
          <w:rFonts w:ascii="Times New Roman" w:hAnsi="Times New Roman" w:cs="Times New Roman"/>
          <w:bCs/>
          <w:sz w:val="24"/>
          <w:szCs w:val="24"/>
        </w:rPr>
        <w:t>,0 тыс.рублей.</w:t>
      </w:r>
    </w:p>
    <w:p w:rsidR="00D8107C" w:rsidRDefault="0020462D" w:rsidP="0020462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712943" w:rsidRDefault="00712943" w:rsidP="00472D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9DB">
        <w:rPr>
          <w:rFonts w:ascii="Times New Roman" w:hAnsi="Times New Roman" w:cs="Times New Roman"/>
          <w:b/>
          <w:bCs/>
          <w:sz w:val="24"/>
          <w:szCs w:val="24"/>
        </w:rPr>
        <w:t xml:space="preserve">4. Анализ установления и </w:t>
      </w:r>
      <w:r w:rsidRPr="00E429DB">
        <w:rPr>
          <w:rFonts w:ascii="Times New Roman" w:hAnsi="Times New Roman" w:cs="Times New Roman"/>
          <w:b/>
          <w:sz w:val="24"/>
          <w:szCs w:val="24"/>
        </w:rPr>
        <w:t>достижения отдельных целевых  показателей при реализации основного мероприятия «Организация досуга» муниципальной программы города Тулуна «Культура»</w:t>
      </w:r>
    </w:p>
    <w:p w:rsidR="00A32130" w:rsidRDefault="00A32130" w:rsidP="007129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130" w:rsidRDefault="00A32130" w:rsidP="00A32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A32130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DE4AA3">
        <w:rPr>
          <w:rFonts w:ascii="Times New Roman" w:hAnsi="Times New Roman" w:cs="Times New Roman"/>
          <w:sz w:val="24"/>
          <w:szCs w:val="24"/>
        </w:rPr>
        <w:t xml:space="preserve">отчету </w:t>
      </w:r>
      <w:r>
        <w:rPr>
          <w:rFonts w:ascii="Times New Roman" w:hAnsi="Times New Roman" w:cs="Times New Roman"/>
          <w:sz w:val="24"/>
          <w:szCs w:val="24"/>
        </w:rPr>
        <w:t>Комитета социальной политики администрации городского округа об исполнении плана мероприятий муниципальной программы города Тулуна «Культура» за 2023 год целевые п</w:t>
      </w:r>
      <w:r w:rsidR="00C86CFF">
        <w:rPr>
          <w:rFonts w:ascii="Times New Roman" w:hAnsi="Times New Roman" w:cs="Times New Roman"/>
          <w:sz w:val="24"/>
          <w:szCs w:val="24"/>
        </w:rPr>
        <w:t xml:space="preserve">оказатели основного мероприятия </w:t>
      </w:r>
      <w:r w:rsidRPr="00A32130">
        <w:rPr>
          <w:rFonts w:ascii="Times New Roman" w:hAnsi="Times New Roman" w:cs="Times New Roman"/>
          <w:sz w:val="24"/>
          <w:szCs w:val="24"/>
        </w:rPr>
        <w:t>«Организация досуга»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047F">
        <w:rPr>
          <w:rFonts w:ascii="Times New Roman" w:hAnsi="Times New Roman" w:cs="Times New Roman"/>
          <w:sz w:val="24"/>
          <w:szCs w:val="24"/>
        </w:rPr>
        <w:t>достигнуты.</w:t>
      </w:r>
    </w:p>
    <w:p w:rsidR="00C40A82" w:rsidRDefault="00A32130" w:rsidP="00A32130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1F2B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 xml:space="preserve">Сведения о достижении целевых  показателей </w:t>
      </w:r>
      <w:r w:rsidR="00C40A82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 xml:space="preserve"> основного мероприятия «Организация досуга» муниципальной программы города Тулуна «Культура»</w:t>
      </w:r>
    </w:p>
    <w:p w:rsidR="00A32130" w:rsidRPr="00951F2B" w:rsidRDefault="00C40A82" w:rsidP="00C703B1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A32130" w:rsidRPr="00951F2B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за 202</w:t>
      </w: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3</w:t>
      </w:r>
      <w:r w:rsidR="00A32130" w:rsidRPr="00951F2B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 xml:space="preserve"> год (тыс.руб.)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560"/>
        <w:gridCol w:w="3092"/>
        <w:gridCol w:w="1701"/>
        <w:gridCol w:w="1843"/>
        <w:gridCol w:w="1276"/>
        <w:gridCol w:w="992"/>
      </w:tblGrid>
      <w:tr w:rsidR="00A32130" w:rsidRPr="001A6E88" w:rsidTr="00472DAD">
        <w:trPr>
          <w:trHeight w:val="888"/>
        </w:trPr>
        <w:tc>
          <w:tcPr>
            <w:tcW w:w="560" w:type="dxa"/>
            <w:vMerge w:val="restart"/>
          </w:tcPr>
          <w:p w:rsidR="00A32130" w:rsidRPr="00951F2B" w:rsidRDefault="00A32130" w:rsidP="00283ABF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1F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092" w:type="dxa"/>
            <w:vMerge w:val="restart"/>
          </w:tcPr>
          <w:p w:rsidR="00A32130" w:rsidRPr="00951F2B" w:rsidRDefault="00A32130" w:rsidP="00283ABF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1F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целевого показателя</w:t>
            </w:r>
          </w:p>
        </w:tc>
        <w:tc>
          <w:tcPr>
            <w:tcW w:w="1701" w:type="dxa"/>
            <w:vMerge w:val="restart"/>
          </w:tcPr>
          <w:p w:rsidR="00A32130" w:rsidRPr="00951F2B" w:rsidRDefault="00A32130" w:rsidP="00283ABF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1F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Значение целевого показателя по плану на 202</w:t>
            </w:r>
            <w:r w:rsidR="00C40A8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951F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843" w:type="dxa"/>
            <w:vMerge w:val="restart"/>
          </w:tcPr>
          <w:p w:rsidR="00A32130" w:rsidRPr="00951F2B" w:rsidRDefault="00A32130" w:rsidP="00283ABF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1F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Достижение целевого показателя согласно  годовому отчету за 202</w:t>
            </w:r>
            <w:r w:rsidR="00C40A8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951F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268" w:type="dxa"/>
            <w:gridSpan w:val="2"/>
          </w:tcPr>
          <w:p w:rsidR="00A32130" w:rsidRPr="00951F2B" w:rsidRDefault="00A32130" w:rsidP="00283ABF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1F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Отклонение от плана (гр.4-гр.3)</w:t>
            </w:r>
          </w:p>
        </w:tc>
      </w:tr>
      <w:tr w:rsidR="00A32130" w:rsidRPr="001A6E88" w:rsidTr="00C703B1">
        <w:trPr>
          <w:trHeight w:val="528"/>
        </w:trPr>
        <w:tc>
          <w:tcPr>
            <w:tcW w:w="560" w:type="dxa"/>
            <w:vMerge/>
          </w:tcPr>
          <w:p w:rsidR="00A32130" w:rsidRPr="00951F2B" w:rsidRDefault="00A32130" w:rsidP="00283ABF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2" w:type="dxa"/>
            <w:vMerge/>
          </w:tcPr>
          <w:p w:rsidR="00A32130" w:rsidRPr="00951F2B" w:rsidRDefault="00A32130" w:rsidP="00283ABF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A32130" w:rsidRPr="00951F2B" w:rsidRDefault="00A32130" w:rsidP="00283ABF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A32130" w:rsidRPr="00951F2B" w:rsidRDefault="00A32130" w:rsidP="00283ABF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A32130" w:rsidRPr="00951F2B" w:rsidRDefault="00A32130" w:rsidP="00283ABF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1F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+/-</w:t>
            </w:r>
          </w:p>
        </w:tc>
        <w:tc>
          <w:tcPr>
            <w:tcW w:w="992" w:type="dxa"/>
          </w:tcPr>
          <w:p w:rsidR="00A32130" w:rsidRPr="00951F2B" w:rsidRDefault="00A32130" w:rsidP="00283ABF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1F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A32130" w:rsidRPr="001A6E88" w:rsidTr="00472DAD">
        <w:trPr>
          <w:trHeight w:val="187"/>
        </w:trPr>
        <w:tc>
          <w:tcPr>
            <w:tcW w:w="560" w:type="dxa"/>
          </w:tcPr>
          <w:p w:rsidR="00A32130" w:rsidRPr="00951F2B" w:rsidRDefault="00A32130" w:rsidP="00283AB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951F2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92" w:type="dxa"/>
          </w:tcPr>
          <w:p w:rsidR="00A32130" w:rsidRPr="00951F2B" w:rsidRDefault="00A32130" w:rsidP="00283AB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951F2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A32130" w:rsidRPr="00951F2B" w:rsidRDefault="00A32130" w:rsidP="00283AB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951F2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</w:tcPr>
          <w:p w:rsidR="00A32130" w:rsidRPr="00951F2B" w:rsidRDefault="00A32130" w:rsidP="00283AB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951F2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</w:tcPr>
          <w:p w:rsidR="00A32130" w:rsidRPr="00951F2B" w:rsidRDefault="00A32130" w:rsidP="00283AB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951F2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:rsidR="00A32130" w:rsidRPr="00951F2B" w:rsidRDefault="00A32130" w:rsidP="00283AB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951F2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A32130" w:rsidRPr="001A6E88" w:rsidTr="00472DAD">
        <w:tc>
          <w:tcPr>
            <w:tcW w:w="9464" w:type="dxa"/>
            <w:gridSpan w:val="6"/>
          </w:tcPr>
          <w:p w:rsidR="00A32130" w:rsidRPr="00951F2B" w:rsidRDefault="00C40A82" w:rsidP="00C40A82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Основное мероприятие «Организация досуга</w:t>
            </w:r>
            <w:r w:rsidR="00A32130" w:rsidRPr="00951F2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3D00FC" w:rsidRPr="001A6E88" w:rsidTr="00472DAD">
        <w:tc>
          <w:tcPr>
            <w:tcW w:w="560" w:type="dxa"/>
          </w:tcPr>
          <w:p w:rsidR="003D00FC" w:rsidRPr="00951F2B" w:rsidRDefault="003D00FC" w:rsidP="00283ABF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1F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92" w:type="dxa"/>
          </w:tcPr>
          <w:p w:rsidR="003D00FC" w:rsidRPr="00BB69B9" w:rsidRDefault="003D00FC" w:rsidP="00283ABF">
            <w:pPr>
              <w:jc w:val="both"/>
              <w:rPr>
                <w:rFonts w:ascii="Times New Roman" w:hAnsi="Times New Roman" w:cs="Times New Roman"/>
              </w:rPr>
            </w:pPr>
            <w:r w:rsidRPr="00BB69B9">
              <w:rPr>
                <w:rFonts w:ascii="Times New Roman" w:hAnsi="Times New Roman" w:cs="Times New Roman"/>
              </w:rPr>
              <w:t>Количество участников клубных формирований</w:t>
            </w:r>
            <w:r>
              <w:rPr>
                <w:rFonts w:ascii="Times New Roman" w:hAnsi="Times New Roman" w:cs="Times New Roman"/>
              </w:rPr>
              <w:t xml:space="preserve"> (чел.)</w:t>
            </w:r>
          </w:p>
        </w:tc>
        <w:tc>
          <w:tcPr>
            <w:tcW w:w="1701" w:type="dxa"/>
            <w:vAlign w:val="center"/>
          </w:tcPr>
          <w:p w:rsidR="003D00FC" w:rsidRPr="003D00FC" w:rsidRDefault="003D00FC" w:rsidP="00472DAD">
            <w:pPr>
              <w:jc w:val="center"/>
              <w:rPr>
                <w:rFonts w:ascii="Times New Roman" w:hAnsi="Times New Roman" w:cs="Times New Roman"/>
              </w:rPr>
            </w:pPr>
            <w:r w:rsidRPr="003D00FC">
              <w:rPr>
                <w:rFonts w:ascii="Times New Roman" w:hAnsi="Times New Roman" w:cs="Times New Roman"/>
              </w:rPr>
              <w:t>513</w:t>
            </w:r>
          </w:p>
        </w:tc>
        <w:tc>
          <w:tcPr>
            <w:tcW w:w="1843" w:type="dxa"/>
            <w:vAlign w:val="center"/>
          </w:tcPr>
          <w:p w:rsidR="003D00FC" w:rsidRPr="003D00FC" w:rsidRDefault="00472DAD" w:rsidP="00472DAD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513</w:t>
            </w:r>
          </w:p>
        </w:tc>
        <w:tc>
          <w:tcPr>
            <w:tcW w:w="1276" w:type="dxa"/>
            <w:vAlign w:val="center"/>
          </w:tcPr>
          <w:p w:rsidR="003D00FC" w:rsidRPr="003D00FC" w:rsidRDefault="00472DAD" w:rsidP="00472DAD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3D00FC" w:rsidRPr="003D00FC" w:rsidRDefault="00472DAD" w:rsidP="00472DAD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-</w:t>
            </w:r>
          </w:p>
        </w:tc>
      </w:tr>
      <w:tr w:rsidR="003D00FC" w:rsidRPr="001A6E88" w:rsidTr="00472DAD">
        <w:tc>
          <w:tcPr>
            <w:tcW w:w="560" w:type="dxa"/>
          </w:tcPr>
          <w:p w:rsidR="003D00FC" w:rsidRPr="00951F2B" w:rsidRDefault="003D00FC" w:rsidP="00283ABF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1F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92" w:type="dxa"/>
          </w:tcPr>
          <w:p w:rsidR="003D00FC" w:rsidRPr="00BB69B9" w:rsidRDefault="003D00FC" w:rsidP="00283ABF">
            <w:pPr>
              <w:jc w:val="both"/>
              <w:rPr>
                <w:rFonts w:ascii="Times New Roman" w:hAnsi="Times New Roman" w:cs="Times New Roman"/>
              </w:rPr>
            </w:pPr>
            <w:r w:rsidRPr="00BB69B9">
              <w:rPr>
                <w:rFonts w:ascii="Times New Roman" w:hAnsi="Times New Roman" w:cs="Times New Roman"/>
              </w:rPr>
              <w:t>Общее количество культурно-досуговых мероприятий</w:t>
            </w:r>
            <w:r>
              <w:rPr>
                <w:rFonts w:ascii="Times New Roman" w:hAnsi="Times New Roman" w:cs="Times New Roman"/>
              </w:rPr>
              <w:t xml:space="preserve"> (ед.)</w:t>
            </w:r>
          </w:p>
        </w:tc>
        <w:tc>
          <w:tcPr>
            <w:tcW w:w="1701" w:type="dxa"/>
            <w:vAlign w:val="center"/>
          </w:tcPr>
          <w:p w:rsidR="003D00FC" w:rsidRPr="003D00FC" w:rsidRDefault="003D00FC" w:rsidP="00472DAD">
            <w:pPr>
              <w:jc w:val="center"/>
              <w:rPr>
                <w:rFonts w:ascii="Times New Roman" w:hAnsi="Times New Roman" w:cs="Times New Roman"/>
              </w:rPr>
            </w:pPr>
            <w:r w:rsidRPr="003D00FC">
              <w:rPr>
                <w:rFonts w:ascii="Times New Roman" w:hAnsi="Times New Roman" w:cs="Times New Roman"/>
              </w:rPr>
              <w:t>281</w:t>
            </w:r>
          </w:p>
        </w:tc>
        <w:tc>
          <w:tcPr>
            <w:tcW w:w="1843" w:type="dxa"/>
            <w:vAlign w:val="center"/>
          </w:tcPr>
          <w:p w:rsidR="003D00FC" w:rsidRPr="003D00FC" w:rsidRDefault="00472DAD" w:rsidP="00472DAD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281</w:t>
            </w:r>
          </w:p>
        </w:tc>
        <w:tc>
          <w:tcPr>
            <w:tcW w:w="1276" w:type="dxa"/>
            <w:vAlign w:val="center"/>
          </w:tcPr>
          <w:p w:rsidR="003D00FC" w:rsidRPr="003D00FC" w:rsidRDefault="00472DAD" w:rsidP="00472DAD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3D00FC" w:rsidRPr="003D00FC" w:rsidRDefault="00472DAD" w:rsidP="00472DAD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-</w:t>
            </w:r>
          </w:p>
        </w:tc>
      </w:tr>
      <w:tr w:rsidR="003D00FC" w:rsidRPr="001A6E88" w:rsidTr="00472DAD">
        <w:tc>
          <w:tcPr>
            <w:tcW w:w="560" w:type="dxa"/>
          </w:tcPr>
          <w:p w:rsidR="003D00FC" w:rsidRPr="00951F2B" w:rsidRDefault="003D00FC" w:rsidP="00283ABF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1F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92" w:type="dxa"/>
          </w:tcPr>
          <w:p w:rsidR="003D00FC" w:rsidRPr="00BB69B9" w:rsidRDefault="003D00FC" w:rsidP="00283ABF">
            <w:pPr>
              <w:jc w:val="both"/>
              <w:rPr>
                <w:rFonts w:ascii="Times New Roman" w:hAnsi="Times New Roman" w:cs="Times New Roman"/>
              </w:rPr>
            </w:pPr>
            <w:r w:rsidRPr="00BB69B9">
              <w:rPr>
                <w:rFonts w:ascii="Times New Roman" w:hAnsi="Times New Roman" w:cs="Times New Roman"/>
              </w:rPr>
              <w:t>Количество</w:t>
            </w:r>
            <w:r>
              <w:rPr>
                <w:rFonts w:ascii="Times New Roman" w:hAnsi="Times New Roman" w:cs="Times New Roman"/>
              </w:rPr>
              <w:t xml:space="preserve"> участников</w:t>
            </w:r>
            <w:r w:rsidRPr="00BB69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BB69B9">
              <w:rPr>
                <w:rFonts w:ascii="Times New Roman" w:hAnsi="Times New Roman" w:cs="Times New Roman"/>
              </w:rPr>
              <w:t>посетителей</w:t>
            </w:r>
            <w:r>
              <w:rPr>
                <w:rFonts w:ascii="Times New Roman" w:hAnsi="Times New Roman" w:cs="Times New Roman"/>
              </w:rPr>
              <w:t>)</w:t>
            </w:r>
            <w:r w:rsidRPr="00BB69B9">
              <w:rPr>
                <w:rFonts w:ascii="Times New Roman" w:hAnsi="Times New Roman" w:cs="Times New Roman"/>
              </w:rPr>
              <w:t xml:space="preserve"> культурно-досуговых мероприятий</w:t>
            </w:r>
            <w:r>
              <w:rPr>
                <w:rFonts w:ascii="Times New Roman" w:hAnsi="Times New Roman" w:cs="Times New Roman"/>
              </w:rPr>
              <w:t xml:space="preserve"> (чел.)</w:t>
            </w:r>
          </w:p>
        </w:tc>
        <w:tc>
          <w:tcPr>
            <w:tcW w:w="1701" w:type="dxa"/>
            <w:vAlign w:val="center"/>
          </w:tcPr>
          <w:p w:rsidR="003D00FC" w:rsidRPr="003D00FC" w:rsidRDefault="003D00FC" w:rsidP="00472DAD">
            <w:pPr>
              <w:jc w:val="center"/>
              <w:rPr>
                <w:rFonts w:ascii="Times New Roman" w:hAnsi="Times New Roman" w:cs="Times New Roman"/>
              </w:rPr>
            </w:pPr>
            <w:r w:rsidRPr="003D00FC">
              <w:rPr>
                <w:rFonts w:ascii="Times New Roman" w:hAnsi="Times New Roman" w:cs="Times New Roman"/>
              </w:rPr>
              <w:t>12000</w:t>
            </w:r>
          </w:p>
        </w:tc>
        <w:tc>
          <w:tcPr>
            <w:tcW w:w="1843" w:type="dxa"/>
            <w:vAlign w:val="center"/>
          </w:tcPr>
          <w:p w:rsidR="003D00FC" w:rsidRPr="003D00FC" w:rsidRDefault="00472DAD" w:rsidP="00472DAD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14000</w:t>
            </w:r>
          </w:p>
        </w:tc>
        <w:tc>
          <w:tcPr>
            <w:tcW w:w="1276" w:type="dxa"/>
            <w:vAlign w:val="center"/>
          </w:tcPr>
          <w:p w:rsidR="003D00FC" w:rsidRPr="003D00FC" w:rsidRDefault="00472DAD" w:rsidP="00472DAD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+2000</w:t>
            </w:r>
          </w:p>
        </w:tc>
        <w:tc>
          <w:tcPr>
            <w:tcW w:w="992" w:type="dxa"/>
            <w:vAlign w:val="center"/>
          </w:tcPr>
          <w:p w:rsidR="003D00FC" w:rsidRPr="003D00FC" w:rsidRDefault="00472DAD" w:rsidP="00472DAD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+16,7</w:t>
            </w:r>
          </w:p>
        </w:tc>
      </w:tr>
    </w:tbl>
    <w:p w:rsidR="00472DAD" w:rsidRDefault="00472DAD" w:rsidP="00472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Как видно из отчета</w:t>
      </w:r>
      <w:r w:rsidR="00DE4AA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2023 году были достигнуты целевые показатели «Количество участников клубных формирований»  и  «Общее количество культурно-досуговых» мероприятий. Целевой показатель «Количество посетителей культурно-досуговых мероприятий» перевыполнен в связи с реализацией программы  «Пушкинская карта»</w:t>
      </w:r>
      <w:r w:rsidR="00236028">
        <w:rPr>
          <w:rFonts w:ascii="Times New Roman" w:hAnsi="Times New Roman" w:cs="Times New Roman"/>
          <w:sz w:val="24"/>
          <w:szCs w:val="24"/>
        </w:rPr>
        <w:t xml:space="preserve"> и увеличением посадочных мест в зрительном зале.</w:t>
      </w:r>
    </w:p>
    <w:p w:rsidR="004313B0" w:rsidRDefault="00472DAD" w:rsidP="00236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Примечание: в отчете </w:t>
      </w:r>
      <w:r w:rsidR="00236028">
        <w:rPr>
          <w:rFonts w:ascii="Times New Roman" w:hAnsi="Times New Roman" w:cs="Times New Roman"/>
          <w:sz w:val="24"/>
          <w:szCs w:val="24"/>
        </w:rPr>
        <w:t xml:space="preserve">в графе 7 «Отклонение фактического значения от планового, %» </w:t>
      </w:r>
      <w:r w:rsidR="00236028" w:rsidRPr="00FD2AB6">
        <w:rPr>
          <w:rFonts w:ascii="Times New Roman" w:hAnsi="Times New Roman" w:cs="Times New Roman"/>
          <w:b/>
          <w:sz w:val="24"/>
          <w:szCs w:val="24"/>
        </w:rPr>
        <w:t>неверно указано значение</w:t>
      </w:r>
      <w:r w:rsidR="00236028">
        <w:rPr>
          <w:rFonts w:ascii="Times New Roman" w:hAnsi="Times New Roman" w:cs="Times New Roman"/>
          <w:sz w:val="24"/>
          <w:szCs w:val="24"/>
        </w:rPr>
        <w:t xml:space="preserve"> отклонения по показателю «Количество посетителей культурно-досуговых мероприятий», указано 4,2 %, фактическое отклонение составляет 16,7 %</w:t>
      </w:r>
    </w:p>
    <w:p w:rsidR="004313B0" w:rsidRDefault="004313B0" w:rsidP="002B06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CFF" w:rsidRPr="00C86CFF" w:rsidRDefault="00C86CFF" w:rsidP="00C86C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86CFF">
        <w:rPr>
          <w:rFonts w:ascii="Times New Roman" w:hAnsi="Times New Roman" w:cs="Times New Roman"/>
          <w:sz w:val="24"/>
          <w:szCs w:val="24"/>
        </w:rPr>
        <w:t>Согласно отчету Комитета социальной политики администрации городского округа об исполнении плана мероприятий муниципальной программы города Тулуна «Культу</w:t>
      </w:r>
      <w:r>
        <w:rPr>
          <w:rFonts w:ascii="Times New Roman" w:hAnsi="Times New Roman" w:cs="Times New Roman"/>
          <w:sz w:val="24"/>
          <w:szCs w:val="24"/>
        </w:rPr>
        <w:t>ра» за 2024</w:t>
      </w:r>
      <w:r w:rsidRPr="00C86CFF">
        <w:rPr>
          <w:rFonts w:ascii="Times New Roman" w:hAnsi="Times New Roman" w:cs="Times New Roman"/>
          <w:sz w:val="24"/>
          <w:szCs w:val="24"/>
        </w:rPr>
        <w:t xml:space="preserve"> год целевые показатели основного мероприятия «Организация досуга» достигнуты.</w:t>
      </w:r>
    </w:p>
    <w:p w:rsidR="004973C5" w:rsidRDefault="004973C5" w:rsidP="004973C5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</w:pPr>
      <w:r w:rsidRPr="00951F2B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 xml:space="preserve">Сведения о достижении целевых  показателей </w:t>
      </w: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 xml:space="preserve"> основного мероприятия «Организация досуга» муниципальной программы города Тулуна «Культура»</w:t>
      </w:r>
    </w:p>
    <w:p w:rsidR="004973C5" w:rsidRPr="00951F2B" w:rsidRDefault="004973C5" w:rsidP="00C703B1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951F2B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за 202</w:t>
      </w: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4</w:t>
      </w:r>
      <w:r w:rsidRPr="00951F2B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 xml:space="preserve"> год (тыс.руб.)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560"/>
        <w:gridCol w:w="3092"/>
        <w:gridCol w:w="1701"/>
        <w:gridCol w:w="1843"/>
        <w:gridCol w:w="1276"/>
        <w:gridCol w:w="992"/>
      </w:tblGrid>
      <w:tr w:rsidR="004973C5" w:rsidRPr="001A6E88" w:rsidTr="00440658">
        <w:trPr>
          <w:trHeight w:val="888"/>
        </w:trPr>
        <w:tc>
          <w:tcPr>
            <w:tcW w:w="560" w:type="dxa"/>
            <w:vMerge w:val="restart"/>
          </w:tcPr>
          <w:p w:rsidR="004973C5" w:rsidRPr="00951F2B" w:rsidRDefault="004973C5" w:rsidP="00440658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1F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092" w:type="dxa"/>
            <w:vMerge w:val="restart"/>
          </w:tcPr>
          <w:p w:rsidR="004973C5" w:rsidRPr="00951F2B" w:rsidRDefault="004973C5" w:rsidP="00440658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1F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целевого показателя</w:t>
            </w:r>
          </w:p>
        </w:tc>
        <w:tc>
          <w:tcPr>
            <w:tcW w:w="1701" w:type="dxa"/>
            <w:vMerge w:val="restart"/>
          </w:tcPr>
          <w:p w:rsidR="004973C5" w:rsidRPr="00951F2B" w:rsidRDefault="004973C5" w:rsidP="004973C5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1F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Значение целевого показателя по плану на 202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951F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843" w:type="dxa"/>
            <w:vMerge w:val="restart"/>
          </w:tcPr>
          <w:p w:rsidR="004973C5" w:rsidRPr="00951F2B" w:rsidRDefault="004973C5" w:rsidP="00440658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1F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Достижение целевого показателя согласно  годовому отчету за 202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951F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268" w:type="dxa"/>
            <w:gridSpan w:val="2"/>
          </w:tcPr>
          <w:p w:rsidR="004973C5" w:rsidRPr="00951F2B" w:rsidRDefault="004973C5" w:rsidP="00440658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1F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Отклонение от плана (гр.4-гр.3)</w:t>
            </w:r>
          </w:p>
        </w:tc>
      </w:tr>
      <w:tr w:rsidR="004973C5" w:rsidRPr="001A6E88" w:rsidTr="00C703B1">
        <w:trPr>
          <w:trHeight w:val="498"/>
        </w:trPr>
        <w:tc>
          <w:tcPr>
            <w:tcW w:w="560" w:type="dxa"/>
            <w:vMerge/>
          </w:tcPr>
          <w:p w:rsidR="004973C5" w:rsidRPr="00951F2B" w:rsidRDefault="004973C5" w:rsidP="00440658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2" w:type="dxa"/>
            <w:vMerge/>
          </w:tcPr>
          <w:p w:rsidR="004973C5" w:rsidRPr="00951F2B" w:rsidRDefault="004973C5" w:rsidP="00440658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4973C5" w:rsidRPr="00951F2B" w:rsidRDefault="004973C5" w:rsidP="00440658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4973C5" w:rsidRPr="00951F2B" w:rsidRDefault="004973C5" w:rsidP="00440658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4973C5" w:rsidRPr="00951F2B" w:rsidRDefault="004973C5" w:rsidP="00440658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1F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+/-</w:t>
            </w:r>
          </w:p>
        </w:tc>
        <w:tc>
          <w:tcPr>
            <w:tcW w:w="992" w:type="dxa"/>
          </w:tcPr>
          <w:p w:rsidR="004973C5" w:rsidRPr="00951F2B" w:rsidRDefault="004973C5" w:rsidP="00440658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1F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4973C5" w:rsidRPr="001A6E88" w:rsidTr="00440658">
        <w:trPr>
          <w:trHeight w:val="187"/>
        </w:trPr>
        <w:tc>
          <w:tcPr>
            <w:tcW w:w="560" w:type="dxa"/>
          </w:tcPr>
          <w:p w:rsidR="004973C5" w:rsidRPr="00951F2B" w:rsidRDefault="004973C5" w:rsidP="0044065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951F2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92" w:type="dxa"/>
          </w:tcPr>
          <w:p w:rsidR="004973C5" w:rsidRPr="00951F2B" w:rsidRDefault="004973C5" w:rsidP="0044065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951F2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4973C5" w:rsidRPr="00951F2B" w:rsidRDefault="004973C5" w:rsidP="0044065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951F2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</w:tcPr>
          <w:p w:rsidR="004973C5" w:rsidRPr="00951F2B" w:rsidRDefault="004973C5" w:rsidP="0044065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951F2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</w:tcPr>
          <w:p w:rsidR="004973C5" w:rsidRPr="00951F2B" w:rsidRDefault="004973C5" w:rsidP="0044065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951F2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:rsidR="004973C5" w:rsidRPr="00951F2B" w:rsidRDefault="004973C5" w:rsidP="0044065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951F2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4973C5" w:rsidRPr="001A6E88" w:rsidTr="00440658">
        <w:tc>
          <w:tcPr>
            <w:tcW w:w="9464" w:type="dxa"/>
            <w:gridSpan w:val="6"/>
          </w:tcPr>
          <w:p w:rsidR="004973C5" w:rsidRPr="00951F2B" w:rsidRDefault="004973C5" w:rsidP="0044065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Основное мероприятие «Организация досуга</w:t>
            </w:r>
            <w:r w:rsidRPr="00951F2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4973C5" w:rsidRPr="001A6E88" w:rsidTr="00440658">
        <w:tc>
          <w:tcPr>
            <w:tcW w:w="560" w:type="dxa"/>
          </w:tcPr>
          <w:p w:rsidR="004973C5" w:rsidRPr="00951F2B" w:rsidRDefault="004973C5" w:rsidP="00440658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1F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92" w:type="dxa"/>
          </w:tcPr>
          <w:p w:rsidR="004973C5" w:rsidRPr="00BB69B9" w:rsidRDefault="004973C5" w:rsidP="00440658">
            <w:pPr>
              <w:jc w:val="both"/>
              <w:rPr>
                <w:rFonts w:ascii="Times New Roman" w:hAnsi="Times New Roman" w:cs="Times New Roman"/>
              </w:rPr>
            </w:pPr>
            <w:r w:rsidRPr="00BB69B9">
              <w:rPr>
                <w:rFonts w:ascii="Times New Roman" w:hAnsi="Times New Roman" w:cs="Times New Roman"/>
              </w:rPr>
              <w:t>Количество участников клубных формирований</w:t>
            </w:r>
            <w:r>
              <w:rPr>
                <w:rFonts w:ascii="Times New Roman" w:hAnsi="Times New Roman" w:cs="Times New Roman"/>
              </w:rPr>
              <w:t xml:space="preserve"> (чел.)</w:t>
            </w:r>
          </w:p>
        </w:tc>
        <w:tc>
          <w:tcPr>
            <w:tcW w:w="1701" w:type="dxa"/>
            <w:vAlign w:val="center"/>
          </w:tcPr>
          <w:p w:rsidR="004973C5" w:rsidRPr="00C86CFF" w:rsidRDefault="004973C5" w:rsidP="00440658">
            <w:pPr>
              <w:jc w:val="center"/>
              <w:rPr>
                <w:rFonts w:ascii="Times New Roman" w:hAnsi="Times New Roman" w:cs="Times New Roman"/>
              </w:rPr>
            </w:pPr>
            <w:r w:rsidRPr="00C86CFF">
              <w:rPr>
                <w:rFonts w:ascii="Times New Roman" w:hAnsi="Times New Roman" w:cs="Times New Roman"/>
              </w:rPr>
              <w:t>513</w:t>
            </w:r>
          </w:p>
        </w:tc>
        <w:tc>
          <w:tcPr>
            <w:tcW w:w="1843" w:type="dxa"/>
            <w:vAlign w:val="center"/>
          </w:tcPr>
          <w:p w:rsidR="004973C5" w:rsidRPr="00C86CFF" w:rsidRDefault="00C86CFF" w:rsidP="0044065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86CFF">
              <w:rPr>
                <w:rFonts w:ascii="Times New Roman" w:eastAsia="Calibri" w:hAnsi="Times New Roman" w:cs="Times New Roman"/>
                <w:color w:val="000000"/>
                <w:lang w:eastAsia="ru-RU"/>
              </w:rPr>
              <w:t>516</w:t>
            </w:r>
          </w:p>
        </w:tc>
        <w:tc>
          <w:tcPr>
            <w:tcW w:w="1276" w:type="dxa"/>
            <w:vAlign w:val="center"/>
          </w:tcPr>
          <w:p w:rsidR="004973C5" w:rsidRPr="00C86CFF" w:rsidRDefault="00C86CFF" w:rsidP="0044065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86CFF">
              <w:rPr>
                <w:rFonts w:ascii="Times New Roman" w:eastAsia="Calibri" w:hAnsi="Times New Roman" w:cs="Times New Roman"/>
                <w:color w:val="000000"/>
                <w:lang w:eastAsia="ru-RU"/>
              </w:rPr>
              <w:t>+3</w:t>
            </w:r>
          </w:p>
        </w:tc>
        <w:tc>
          <w:tcPr>
            <w:tcW w:w="992" w:type="dxa"/>
            <w:vAlign w:val="center"/>
          </w:tcPr>
          <w:p w:rsidR="004973C5" w:rsidRPr="00C86CFF" w:rsidRDefault="00C86CFF" w:rsidP="0044065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+0,5</w:t>
            </w:r>
          </w:p>
        </w:tc>
      </w:tr>
      <w:tr w:rsidR="004973C5" w:rsidRPr="001A6E88" w:rsidTr="00440658">
        <w:tc>
          <w:tcPr>
            <w:tcW w:w="560" w:type="dxa"/>
          </w:tcPr>
          <w:p w:rsidR="004973C5" w:rsidRPr="00951F2B" w:rsidRDefault="004973C5" w:rsidP="00440658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1F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92" w:type="dxa"/>
          </w:tcPr>
          <w:p w:rsidR="004973C5" w:rsidRPr="00BB69B9" w:rsidRDefault="004973C5" w:rsidP="00440658">
            <w:pPr>
              <w:jc w:val="both"/>
              <w:rPr>
                <w:rFonts w:ascii="Times New Roman" w:hAnsi="Times New Roman" w:cs="Times New Roman"/>
              </w:rPr>
            </w:pPr>
            <w:r w:rsidRPr="00BB69B9">
              <w:rPr>
                <w:rFonts w:ascii="Times New Roman" w:hAnsi="Times New Roman" w:cs="Times New Roman"/>
              </w:rPr>
              <w:t>Общее количество культурно-досуговых мероприятий</w:t>
            </w:r>
            <w:r>
              <w:rPr>
                <w:rFonts w:ascii="Times New Roman" w:hAnsi="Times New Roman" w:cs="Times New Roman"/>
              </w:rPr>
              <w:t xml:space="preserve"> (ед.)</w:t>
            </w:r>
          </w:p>
        </w:tc>
        <w:tc>
          <w:tcPr>
            <w:tcW w:w="1701" w:type="dxa"/>
            <w:vAlign w:val="center"/>
          </w:tcPr>
          <w:p w:rsidR="004973C5" w:rsidRPr="00C86CFF" w:rsidRDefault="00C86CFF" w:rsidP="00440658">
            <w:pPr>
              <w:jc w:val="center"/>
              <w:rPr>
                <w:rFonts w:ascii="Times New Roman" w:hAnsi="Times New Roman" w:cs="Times New Roman"/>
              </w:rPr>
            </w:pPr>
            <w:r w:rsidRPr="00C86CFF"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1843" w:type="dxa"/>
            <w:vAlign w:val="center"/>
          </w:tcPr>
          <w:p w:rsidR="004973C5" w:rsidRPr="00C86CFF" w:rsidRDefault="00C86CFF" w:rsidP="0044065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86CFF">
              <w:rPr>
                <w:rFonts w:ascii="Times New Roman" w:eastAsia="Calibri" w:hAnsi="Times New Roman" w:cs="Times New Roman"/>
                <w:color w:val="000000"/>
                <w:lang w:eastAsia="ru-RU"/>
              </w:rPr>
              <w:t>282</w:t>
            </w:r>
          </w:p>
        </w:tc>
        <w:tc>
          <w:tcPr>
            <w:tcW w:w="1276" w:type="dxa"/>
            <w:vAlign w:val="center"/>
          </w:tcPr>
          <w:p w:rsidR="004973C5" w:rsidRPr="00C86CFF" w:rsidRDefault="004973C5" w:rsidP="0044065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86CFF">
              <w:rPr>
                <w:rFonts w:ascii="Times New Roman" w:eastAsia="Calibri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4973C5" w:rsidRPr="00C86CFF" w:rsidRDefault="004973C5" w:rsidP="0044065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86CFF">
              <w:rPr>
                <w:rFonts w:ascii="Times New Roman" w:eastAsia="Calibri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973C5" w:rsidRPr="001A6E88" w:rsidTr="00440658">
        <w:tc>
          <w:tcPr>
            <w:tcW w:w="560" w:type="dxa"/>
          </w:tcPr>
          <w:p w:rsidR="004973C5" w:rsidRPr="00951F2B" w:rsidRDefault="004973C5" w:rsidP="00440658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1F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92" w:type="dxa"/>
          </w:tcPr>
          <w:p w:rsidR="004973C5" w:rsidRPr="00BB69B9" w:rsidRDefault="004973C5" w:rsidP="00440658">
            <w:pPr>
              <w:jc w:val="both"/>
              <w:rPr>
                <w:rFonts w:ascii="Times New Roman" w:hAnsi="Times New Roman" w:cs="Times New Roman"/>
              </w:rPr>
            </w:pPr>
            <w:r w:rsidRPr="00BB69B9">
              <w:rPr>
                <w:rFonts w:ascii="Times New Roman" w:hAnsi="Times New Roman" w:cs="Times New Roman"/>
              </w:rPr>
              <w:t>Количество</w:t>
            </w:r>
            <w:r>
              <w:rPr>
                <w:rFonts w:ascii="Times New Roman" w:hAnsi="Times New Roman" w:cs="Times New Roman"/>
              </w:rPr>
              <w:t xml:space="preserve"> участников</w:t>
            </w:r>
            <w:r w:rsidRPr="00BB69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BB69B9">
              <w:rPr>
                <w:rFonts w:ascii="Times New Roman" w:hAnsi="Times New Roman" w:cs="Times New Roman"/>
              </w:rPr>
              <w:t>посетителей</w:t>
            </w:r>
            <w:r>
              <w:rPr>
                <w:rFonts w:ascii="Times New Roman" w:hAnsi="Times New Roman" w:cs="Times New Roman"/>
              </w:rPr>
              <w:t>)</w:t>
            </w:r>
            <w:r w:rsidRPr="00BB69B9">
              <w:rPr>
                <w:rFonts w:ascii="Times New Roman" w:hAnsi="Times New Roman" w:cs="Times New Roman"/>
              </w:rPr>
              <w:t xml:space="preserve"> культурно-досуговых мероприятий</w:t>
            </w:r>
            <w:r>
              <w:rPr>
                <w:rFonts w:ascii="Times New Roman" w:hAnsi="Times New Roman" w:cs="Times New Roman"/>
              </w:rPr>
              <w:t xml:space="preserve"> (чел.)</w:t>
            </w:r>
          </w:p>
        </w:tc>
        <w:tc>
          <w:tcPr>
            <w:tcW w:w="1701" w:type="dxa"/>
            <w:vAlign w:val="center"/>
          </w:tcPr>
          <w:p w:rsidR="004973C5" w:rsidRPr="00C86CFF" w:rsidRDefault="00C86CFF" w:rsidP="00440658">
            <w:pPr>
              <w:jc w:val="center"/>
              <w:rPr>
                <w:rFonts w:ascii="Times New Roman" w:hAnsi="Times New Roman" w:cs="Times New Roman"/>
              </w:rPr>
            </w:pPr>
            <w:r w:rsidRPr="00C86CFF">
              <w:rPr>
                <w:rFonts w:ascii="Times New Roman" w:hAnsi="Times New Roman" w:cs="Times New Roman"/>
              </w:rPr>
              <w:t>13</w:t>
            </w:r>
            <w:r w:rsidR="004973C5" w:rsidRPr="00C86CF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843" w:type="dxa"/>
            <w:vAlign w:val="center"/>
          </w:tcPr>
          <w:p w:rsidR="004973C5" w:rsidRPr="00C86CFF" w:rsidRDefault="00C86CFF" w:rsidP="0044065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86CFF">
              <w:rPr>
                <w:rFonts w:ascii="Times New Roman" w:eastAsia="Calibri" w:hAnsi="Times New Roman" w:cs="Times New Roman"/>
                <w:color w:val="000000"/>
                <w:lang w:eastAsia="ru-RU"/>
              </w:rPr>
              <w:t>15</w:t>
            </w:r>
            <w:r w:rsidR="004973C5" w:rsidRPr="00C86CFF">
              <w:rPr>
                <w:rFonts w:ascii="Times New Roman" w:eastAsia="Calibri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:rsidR="004973C5" w:rsidRPr="00C86CFF" w:rsidRDefault="004973C5" w:rsidP="00440658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86CFF">
              <w:rPr>
                <w:rFonts w:ascii="Times New Roman" w:eastAsia="Calibri" w:hAnsi="Times New Roman" w:cs="Times New Roman"/>
                <w:color w:val="000000"/>
                <w:lang w:eastAsia="ru-RU"/>
              </w:rPr>
              <w:t>+2000</w:t>
            </w:r>
          </w:p>
        </w:tc>
        <w:tc>
          <w:tcPr>
            <w:tcW w:w="992" w:type="dxa"/>
            <w:vAlign w:val="center"/>
          </w:tcPr>
          <w:p w:rsidR="004973C5" w:rsidRPr="00C86CFF" w:rsidRDefault="004973C5" w:rsidP="00C86CFF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86CFF">
              <w:rPr>
                <w:rFonts w:ascii="Times New Roman" w:eastAsia="Calibri" w:hAnsi="Times New Roman" w:cs="Times New Roman"/>
                <w:color w:val="000000"/>
                <w:lang w:eastAsia="ru-RU"/>
              </w:rPr>
              <w:t>+</w:t>
            </w:r>
            <w:r w:rsidR="00C86CFF" w:rsidRPr="00C86CFF">
              <w:rPr>
                <w:rFonts w:ascii="Times New Roman" w:eastAsia="Calibri" w:hAnsi="Times New Roman" w:cs="Times New Roman"/>
                <w:color w:val="000000"/>
                <w:lang w:eastAsia="ru-RU"/>
              </w:rPr>
              <w:t>15,3</w:t>
            </w:r>
          </w:p>
        </w:tc>
      </w:tr>
    </w:tbl>
    <w:p w:rsidR="008D345F" w:rsidRDefault="008D345F" w:rsidP="00712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CFF" w:rsidRPr="00C86CFF" w:rsidRDefault="00C86CFF" w:rsidP="00C86C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86CFF">
        <w:rPr>
          <w:rFonts w:ascii="Times New Roman" w:hAnsi="Times New Roman" w:cs="Times New Roman"/>
          <w:sz w:val="24"/>
          <w:szCs w:val="24"/>
        </w:rPr>
        <w:t>Как видно из отчета,</w:t>
      </w:r>
      <w:r>
        <w:rPr>
          <w:rFonts w:ascii="Times New Roman" w:hAnsi="Times New Roman" w:cs="Times New Roman"/>
          <w:sz w:val="24"/>
          <w:szCs w:val="24"/>
        </w:rPr>
        <w:t xml:space="preserve"> в 2024</w:t>
      </w:r>
      <w:r w:rsidRPr="00C86CFF">
        <w:rPr>
          <w:rFonts w:ascii="Times New Roman" w:hAnsi="Times New Roman" w:cs="Times New Roman"/>
          <w:sz w:val="24"/>
          <w:szCs w:val="24"/>
        </w:rPr>
        <w:t xml:space="preserve"> году были достигнуты целевые показатели «Количество участников клубных формирований»  и  «Общее количество культурно-досуговых» мероприятий. Целевой показатель «Количество посетителей культурно-досуговых мероприятий» перевыполнен в связи с реализацией программы  «Пушкинская карта» и увеличением посадочных мест в зрительном зале.</w:t>
      </w:r>
    </w:p>
    <w:p w:rsidR="00C703B1" w:rsidRDefault="00C703B1" w:rsidP="00712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03B1" w:rsidRDefault="00C703B1" w:rsidP="00712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C64" w:rsidRPr="00E76C64" w:rsidRDefault="00E76C64" w:rsidP="00E76C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E76C64">
        <w:rPr>
          <w:rFonts w:ascii="Times New Roman" w:hAnsi="Times New Roman" w:cs="Times New Roman"/>
          <w:b/>
          <w:sz w:val="24"/>
          <w:szCs w:val="24"/>
        </w:rPr>
        <w:t>Выводы и рекомендации</w:t>
      </w:r>
    </w:p>
    <w:p w:rsidR="00E76C64" w:rsidRPr="00E76C64" w:rsidRDefault="00E76C64" w:rsidP="00E76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C64">
        <w:rPr>
          <w:rFonts w:ascii="Times New Roman" w:hAnsi="Times New Roman" w:cs="Times New Roman"/>
          <w:sz w:val="24"/>
          <w:szCs w:val="24"/>
        </w:rPr>
        <w:tab/>
      </w:r>
    </w:p>
    <w:p w:rsidR="00E76C64" w:rsidRPr="00E76C64" w:rsidRDefault="00E76C64" w:rsidP="00E76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C64">
        <w:rPr>
          <w:rFonts w:ascii="Times New Roman" w:hAnsi="Times New Roman" w:cs="Times New Roman"/>
          <w:sz w:val="24"/>
          <w:szCs w:val="24"/>
        </w:rPr>
        <w:tab/>
        <w:t xml:space="preserve">В ходе проведения </w:t>
      </w:r>
      <w:r>
        <w:rPr>
          <w:rFonts w:ascii="Times New Roman" w:hAnsi="Times New Roman" w:cs="Times New Roman"/>
          <w:sz w:val="24"/>
          <w:szCs w:val="24"/>
        </w:rPr>
        <w:t xml:space="preserve">контрольного мероприятия </w:t>
      </w:r>
      <w:r w:rsidRPr="00E76C64">
        <w:rPr>
          <w:rFonts w:ascii="Times New Roman" w:hAnsi="Times New Roman" w:cs="Times New Roman"/>
          <w:sz w:val="24"/>
          <w:szCs w:val="24"/>
        </w:rPr>
        <w:t>выявлены следующие нарушения и недостатки</w:t>
      </w:r>
      <w:r w:rsidR="007C50E6">
        <w:rPr>
          <w:rFonts w:ascii="Times New Roman" w:hAnsi="Times New Roman" w:cs="Times New Roman"/>
          <w:sz w:val="24"/>
          <w:szCs w:val="24"/>
        </w:rPr>
        <w:t xml:space="preserve"> на общую сумму </w:t>
      </w:r>
      <w:r w:rsidR="007C50E6" w:rsidRPr="007C50E6">
        <w:rPr>
          <w:rFonts w:ascii="Times New Roman" w:hAnsi="Times New Roman" w:cs="Times New Roman"/>
          <w:b/>
          <w:sz w:val="24"/>
          <w:szCs w:val="24"/>
        </w:rPr>
        <w:t>9874,2</w:t>
      </w:r>
      <w:r w:rsidR="007C50E6">
        <w:rPr>
          <w:rFonts w:ascii="Times New Roman" w:hAnsi="Times New Roman" w:cs="Times New Roman"/>
          <w:sz w:val="24"/>
          <w:szCs w:val="24"/>
        </w:rPr>
        <w:t xml:space="preserve"> тыс.руб.</w:t>
      </w:r>
      <w:r w:rsidRPr="00E76C64">
        <w:rPr>
          <w:rFonts w:ascii="Times New Roman" w:hAnsi="Times New Roman" w:cs="Times New Roman"/>
          <w:sz w:val="24"/>
          <w:szCs w:val="24"/>
        </w:rPr>
        <w:t>:</w:t>
      </w:r>
    </w:p>
    <w:p w:rsidR="00A73D8C" w:rsidRDefault="00E76C64" w:rsidP="00A73D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6C64">
        <w:rPr>
          <w:rFonts w:ascii="Times New Roman" w:hAnsi="Times New Roman" w:cs="Times New Roman"/>
          <w:sz w:val="24"/>
          <w:szCs w:val="24"/>
        </w:rPr>
        <w:tab/>
      </w:r>
      <w:r w:rsidR="00A73D8C">
        <w:rPr>
          <w:rFonts w:ascii="Times New Roman" w:hAnsi="Times New Roman" w:cs="Times New Roman"/>
          <w:sz w:val="24"/>
          <w:szCs w:val="24"/>
        </w:rPr>
        <w:t xml:space="preserve">1. </w:t>
      </w:r>
      <w:r w:rsidR="00A73D8C" w:rsidRPr="00A73D8C">
        <w:rPr>
          <w:rFonts w:ascii="Times New Roman" w:hAnsi="Times New Roman" w:cs="Times New Roman"/>
          <w:sz w:val="24"/>
          <w:szCs w:val="24"/>
        </w:rPr>
        <w:t xml:space="preserve">В нарушение статей 6, </w:t>
      </w:r>
      <w:r w:rsidR="007825E8">
        <w:rPr>
          <w:rFonts w:ascii="Times New Roman" w:hAnsi="Times New Roman" w:cs="Times New Roman"/>
          <w:sz w:val="24"/>
          <w:szCs w:val="24"/>
        </w:rPr>
        <w:t>15, 65, 86 Бюджетного кодекса Российской Федерации</w:t>
      </w:r>
      <w:r w:rsidR="00A73D8C" w:rsidRPr="00A73D8C">
        <w:rPr>
          <w:rFonts w:ascii="Times New Roman" w:hAnsi="Times New Roman" w:cs="Times New Roman"/>
          <w:sz w:val="24"/>
          <w:szCs w:val="24"/>
        </w:rPr>
        <w:t xml:space="preserve"> в муниципальном образовании – «город Тулун» муниципальный правовой акт, в результате которого возникают расходные обязательства по финансированию городских культурно-досуговых мероприятий, не принят.</w:t>
      </w:r>
      <w:r w:rsidR="00A73D8C">
        <w:rPr>
          <w:rFonts w:ascii="Times New Roman" w:hAnsi="Times New Roman" w:cs="Times New Roman"/>
          <w:sz w:val="24"/>
          <w:szCs w:val="24"/>
        </w:rPr>
        <w:t xml:space="preserve"> </w:t>
      </w:r>
      <w:r w:rsidR="00A73D8C" w:rsidRPr="00A73D8C">
        <w:rPr>
          <w:rFonts w:ascii="Times New Roman" w:hAnsi="Times New Roman" w:cs="Times New Roman"/>
          <w:sz w:val="24"/>
          <w:szCs w:val="24"/>
        </w:rPr>
        <w:t>В связи с чем</w:t>
      </w:r>
      <w:r w:rsidR="000D41F3">
        <w:rPr>
          <w:rFonts w:ascii="Times New Roman" w:hAnsi="Times New Roman" w:cs="Times New Roman"/>
          <w:sz w:val="24"/>
          <w:szCs w:val="24"/>
        </w:rPr>
        <w:t>,</w:t>
      </w:r>
      <w:r w:rsidR="00A73D8C" w:rsidRPr="00A73D8C">
        <w:rPr>
          <w:rFonts w:ascii="Times New Roman" w:hAnsi="Times New Roman" w:cs="Times New Roman"/>
          <w:bCs/>
          <w:sz w:val="24"/>
          <w:szCs w:val="24"/>
        </w:rPr>
        <w:t xml:space="preserve"> в проверяемом периоде (2023, 2024 годах и 1 квартале 2025 года) расходы на проведение городских культурно-досуговых мероприятий (за исключением расходов на вручение именной стипендии мэра)  на общую сумму </w:t>
      </w:r>
      <w:r w:rsidR="00A16171">
        <w:rPr>
          <w:rFonts w:ascii="Times New Roman" w:hAnsi="Times New Roman" w:cs="Times New Roman"/>
          <w:b/>
          <w:bCs/>
          <w:sz w:val="24"/>
          <w:szCs w:val="24"/>
        </w:rPr>
        <w:t>5004,8</w:t>
      </w:r>
      <w:r w:rsidR="00A73D8C" w:rsidRPr="00A73D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3D8C" w:rsidRPr="00C41F22">
        <w:rPr>
          <w:rFonts w:ascii="Times New Roman" w:hAnsi="Times New Roman" w:cs="Times New Roman"/>
          <w:b/>
          <w:bCs/>
          <w:sz w:val="24"/>
          <w:szCs w:val="24"/>
        </w:rPr>
        <w:t xml:space="preserve">тыс.руб. произведены в нарушение </w:t>
      </w:r>
      <w:r w:rsidR="00CB3D17" w:rsidRPr="00CB3D17">
        <w:rPr>
          <w:rFonts w:ascii="Times New Roman" w:hAnsi="Times New Roman" w:cs="Times New Roman"/>
          <w:b/>
          <w:bCs/>
          <w:sz w:val="24"/>
          <w:szCs w:val="24"/>
        </w:rPr>
        <w:t xml:space="preserve">абзаца 2 пункта 1 статьи 86, а также статей 6, 15, 65 </w:t>
      </w:r>
      <w:r w:rsidR="00A73D8C" w:rsidRPr="00C41F22">
        <w:rPr>
          <w:rFonts w:ascii="Times New Roman" w:hAnsi="Times New Roman" w:cs="Times New Roman"/>
          <w:b/>
          <w:bCs/>
          <w:sz w:val="24"/>
          <w:szCs w:val="24"/>
        </w:rPr>
        <w:t>Бюджетного кодекса Российской Федерации.</w:t>
      </w:r>
    </w:p>
    <w:p w:rsidR="006A405D" w:rsidRPr="006A405D" w:rsidRDefault="001A4656" w:rsidP="006A4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</w:t>
      </w:r>
      <w:r w:rsidR="006A405D" w:rsidRPr="006A4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405D">
        <w:rPr>
          <w:rFonts w:ascii="Times New Roman" w:hAnsi="Times New Roman" w:cs="Times New Roman"/>
          <w:sz w:val="24"/>
          <w:szCs w:val="24"/>
        </w:rPr>
        <w:t>В</w:t>
      </w:r>
      <w:r w:rsidR="006A405D" w:rsidRPr="006A405D">
        <w:rPr>
          <w:rFonts w:ascii="Times New Roman" w:hAnsi="Times New Roman" w:cs="Times New Roman"/>
          <w:sz w:val="24"/>
          <w:szCs w:val="24"/>
        </w:rPr>
        <w:t>ыделение в проверяемом периоде Комитетом социальной политики администрации городского округа учреждениям дополнительного образования</w:t>
      </w:r>
      <w:r w:rsidR="007825E8">
        <w:rPr>
          <w:rFonts w:ascii="Times New Roman" w:hAnsi="Times New Roman" w:cs="Times New Roman"/>
          <w:sz w:val="24"/>
          <w:szCs w:val="24"/>
        </w:rPr>
        <w:t>:</w:t>
      </w:r>
      <w:r w:rsidR="006A405D" w:rsidRPr="006A405D">
        <w:rPr>
          <w:rFonts w:ascii="Times New Roman" w:hAnsi="Times New Roman" w:cs="Times New Roman"/>
          <w:sz w:val="24"/>
          <w:szCs w:val="24"/>
        </w:rPr>
        <w:t xml:space="preserve"> МБУ ДО «ДМШ»,  МАУ ДО «Кристалл</w:t>
      </w:r>
      <w:r w:rsidR="007825E8">
        <w:rPr>
          <w:rFonts w:ascii="Times New Roman" w:hAnsi="Times New Roman" w:cs="Times New Roman"/>
          <w:sz w:val="24"/>
          <w:szCs w:val="24"/>
        </w:rPr>
        <w:t>», МАУ ДО города Тулуна «ДХШ»</w:t>
      </w:r>
      <w:r w:rsidR="006A405D" w:rsidRPr="006A405D">
        <w:rPr>
          <w:rFonts w:ascii="Times New Roman" w:hAnsi="Times New Roman" w:cs="Times New Roman"/>
          <w:sz w:val="24"/>
          <w:szCs w:val="24"/>
        </w:rPr>
        <w:t xml:space="preserve"> целевых субсидий </w:t>
      </w:r>
      <w:r w:rsidR="006A405D">
        <w:rPr>
          <w:rFonts w:ascii="Times New Roman" w:hAnsi="Times New Roman" w:cs="Times New Roman"/>
          <w:sz w:val="24"/>
          <w:szCs w:val="24"/>
        </w:rPr>
        <w:t xml:space="preserve">на </w:t>
      </w:r>
      <w:r w:rsidR="006A405D">
        <w:rPr>
          <w:rFonts w:ascii="Times New Roman" w:hAnsi="Times New Roman" w:cs="Times New Roman"/>
          <w:sz w:val="24"/>
          <w:szCs w:val="24"/>
        </w:rPr>
        <w:lastRenderedPageBreak/>
        <w:t xml:space="preserve">общую сумму </w:t>
      </w:r>
      <w:r w:rsidR="006A405D" w:rsidRPr="006A405D">
        <w:rPr>
          <w:rFonts w:ascii="Times New Roman" w:hAnsi="Times New Roman" w:cs="Times New Roman"/>
          <w:b/>
          <w:sz w:val="24"/>
          <w:szCs w:val="24"/>
        </w:rPr>
        <w:t>90,0 тыс.руб.</w:t>
      </w:r>
      <w:r w:rsidR="006A405D">
        <w:rPr>
          <w:rFonts w:ascii="Times New Roman" w:hAnsi="Times New Roman" w:cs="Times New Roman"/>
          <w:sz w:val="24"/>
          <w:szCs w:val="24"/>
        </w:rPr>
        <w:t xml:space="preserve"> </w:t>
      </w:r>
      <w:r w:rsidR="006A405D" w:rsidRPr="006A405D">
        <w:rPr>
          <w:rFonts w:ascii="Times New Roman" w:hAnsi="Times New Roman" w:cs="Times New Roman"/>
          <w:sz w:val="24"/>
          <w:szCs w:val="24"/>
        </w:rPr>
        <w:t xml:space="preserve">на цели, не связанные с предметом и видом деятельности учреждений, а именно на проведение мероприятий по организации досуга горожан, является </w:t>
      </w:r>
      <w:r w:rsidR="006A405D" w:rsidRPr="006A405D">
        <w:rPr>
          <w:rFonts w:ascii="Times New Roman" w:hAnsi="Times New Roman" w:cs="Times New Roman"/>
          <w:b/>
          <w:sz w:val="24"/>
          <w:szCs w:val="24"/>
        </w:rPr>
        <w:t>нецелевым выделением субсидий</w:t>
      </w:r>
      <w:r w:rsidR="006A405D" w:rsidRPr="006A405D">
        <w:rPr>
          <w:rFonts w:ascii="Times New Roman" w:hAnsi="Times New Roman" w:cs="Times New Roman"/>
          <w:sz w:val="24"/>
          <w:szCs w:val="24"/>
        </w:rPr>
        <w:t xml:space="preserve"> учреждениям дополнительного образования.</w:t>
      </w:r>
    </w:p>
    <w:p w:rsidR="00B9483F" w:rsidRPr="00B9483F" w:rsidRDefault="00A73D8C" w:rsidP="00B9483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A4656">
        <w:rPr>
          <w:rFonts w:ascii="Times New Roman" w:hAnsi="Times New Roman" w:cs="Times New Roman"/>
          <w:sz w:val="24"/>
          <w:szCs w:val="24"/>
        </w:rPr>
        <w:t>3</w:t>
      </w:r>
      <w:r w:rsidRPr="00CA6A47">
        <w:rPr>
          <w:rFonts w:ascii="Times New Roman" w:hAnsi="Times New Roman" w:cs="Times New Roman"/>
          <w:sz w:val="24"/>
          <w:szCs w:val="24"/>
        </w:rPr>
        <w:t xml:space="preserve">. </w:t>
      </w:r>
      <w:r w:rsidR="00F07857" w:rsidRPr="00B9483F">
        <w:rPr>
          <w:rFonts w:ascii="Times New Roman" w:hAnsi="Times New Roman" w:cs="Times New Roman"/>
          <w:b/>
          <w:bCs/>
          <w:sz w:val="24"/>
          <w:szCs w:val="24"/>
        </w:rPr>
        <w:t>В нарушение статей 18,</w:t>
      </w:r>
      <w:r w:rsidR="00CA6A47" w:rsidRPr="00B9483F">
        <w:rPr>
          <w:rFonts w:ascii="Times New Roman" w:hAnsi="Times New Roman" w:cs="Times New Roman"/>
          <w:b/>
          <w:bCs/>
          <w:sz w:val="24"/>
          <w:szCs w:val="24"/>
        </w:rPr>
        <w:t xml:space="preserve"> 22 Федерального закона от 05.04.2013 г. № 44-ФЗ</w:t>
      </w:r>
      <w:r w:rsidR="00CA6A47" w:rsidRPr="00CA6A47">
        <w:rPr>
          <w:rFonts w:ascii="Times New Roman" w:hAnsi="Times New Roman" w:cs="Times New Roman"/>
          <w:bCs/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 закупки товаров (работ, услуг), необходимых для проведе</w:t>
      </w:r>
      <w:r w:rsidR="009911B0">
        <w:rPr>
          <w:rFonts w:ascii="Times New Roman" w:hAnsi="Times New Roman" w:cs="Times New Roman"/>
          <w:bCs/>
          <w:sz w:val="24"/>
          <w:szCs w:val="24"/>
        </w:rPr>
        <w:t>ния городских культурно-досуговых</w:t>
      </w:r>
      <w:r w:rsidR="00CA6A47" w:rsidRPr="00CA6A47">
        <w:rPr>
          <w:rFonts w:ascii="Times New Roman" w:hAnsi="Times New Roman" w:cs="Times New Roman"/>
          <w:bCs/>
          <w:sz w:val="24"/>
          <w:szCs w:val="24"/>
        </w:rPr>
        <w:t xml:space="preserve"> мероприятий,</w:t>
      </w:r>
      <w:r w:rsidR="00B9483F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r w:rsidR="004B0D98">
        <w:rPr>
          <w:rFonts w:ascii="Times New Roman" w:hAnsi="Times New Roman" w:cs="Times New Roman"/>
          <w:bCs/>
          <w:sz w:val="24"/>
          <w:szCs w:val="24"/>
        </w:rPr>
        <w:t xml:space="preserve">общую </w:t>
      </w:r>
      <w:r w:rsidR="00B9483F">
        <w:rPr>
          <w:rFonts w:ascii="Times New Roman" w:hAnsi="Times New Roman" w:cs="Times New Roman"/>
          <w:bCs/>
          <w:sz w:val="24"/>
          <w:szCs w:val="24"/>
        </w:rPr>
        <w:t xml:space="preserve">сумму </w:t>
      </w:r>
      <w:r w:rsidR="00B9483F" w:rsidRPr="00B9483F">
        <w:rPr>
          <w:rFonts w:ascii="Times New Roman" w:hAnsi="Times New Roman" w:cs="Times New Roman"/>
          <w:b/>
          <w:bCs/>
          <w:sz w:val="24"/>
          <w:szCs w:val="24"/>
        </w:rPr>
        <w:t>4779,4 тыс.руб.</w:t>
      </w:r>
      <w:r w:rsidR="00B9483F">
        <w:rPr>
          <w:rFonts w:ascii="Times New Roman" w:hAnsi="Times New Roman" w:cs="Times New Roman"/>
          <w:bCs/>
          <w:sz w:val="24"/>
          <w:szCs w:val="24"/>
        </w:rPr>
        <w:t xml:space="preserve">  произведены в проверяемом периоде (2023, 2024 годах и 1 квартале 2025 года)</w:t>
      </w:r>
      <w:r w:rsidR="00CA6A47" w:rsidRPr="00CA6A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483F" w:rsidRPr="00B9483F">
        <w:rPr>
          <w:rFonts w:ascii="Times New Roman" w:hAnsi="Times New Roman" w:cs="Times New Roman"/>
          <w:b/>
          <w:bCs/>
          <w:sz w:val="24"/>
          <w:szCs w:val="24"/>
        </w:rPr>
        <w:t>без определения цены контракта, заключаемого с единственным поставщиком (подрядчиком, исполнителем).</w:t>
      </w:r>
    </w:p>
    <w:p w:rsidR="006A405D" w:rsidRPr="006A405D" w:rsidRDefault="001A4656" w:rsidP="006A40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1A465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A405D">
        <w:rPr>
          <w:rFonts w:ascii="Times New Roman" w:hAnsi="Times New Roman" w:cs="Times New Roman"/>
          <w:bCs/>
          <w:sz w:val="24"/>
          <w:szCs w:val="24"/>
        </w:rPr>
        <w:t>В</w:t>
      </w:r>
      <w:r w:rsidR="006A405D" w:rsidRPr="006A405D">
        <w:rPr>
          <w:rFonts w:ascii="Times New Roman" w:hAnsi="Times New Roman" w:cs="Times New Roman"/>
          <w:bCs/>
          <w:sz w:val="24"/>
          <w:szCs w:val="24"/>
        </w:rPr>
        <w:t xml:space="preserve"> период с</w:t>
      </w:r>
      <w:r w:rsidR="006A405D" w:rsidRPr="006A40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405D" w:rsidRPr="006A405D">
        <w:rPr>
          <w:rFonts w:ascii="Times New Roman" w:hAnsi="Times New Roman" w:cs="Times New Roman"/>
          <w:bCs/>
          <w:sz w:val="24"/>
          <w:szCs w:val="24"/>
        </w:rPr>
        <w:t xml:space="preserve">21.12.2022 г до 16.10.2024 г., перевозка пассажиров, в т.ч. детей автобусом </w:t>
      </w:r>
      <w:r w:rsidR="006A405D" w:rsidRPr="006A405D">
        <w:rPr>
          <w:rFonts w:ascii="Times New Roman" w:hAnsi="Times New Roman" w:cs="Times New Roman"/>
          <w:bCs/>
          <w:sz w:val="24"/>
          <w:szCs w:val="24"/>
          <w:lang w:val="en-US"/>
        </w:rPr>
        <w:t>Mersedes</w:t>
      </w:r>
      <w:r w:rsidR="006A405D" w:rsidRPr="006A40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A405D" w:rsidRPr="006A405D">
        <w:rPr>
          <w:rFonts w:ascii="Times New Roman" w:hAnsi="Times New Roman" w:cs="Times New Roman"/>
          <w:bCs/>
          <w:sz w:val="24"/>
          <w:szCs w:val="24"/>
          <w:lang w:val="en-US"/>
        </w:rPr>
        <w:t>Benz</w:t>
      </w:r>
      <w:r w:rsidR="006A405D" w:rsidRPr="006A405D">
        <w:rPr>
          <w:rFonts w:ascii="Times New Roman" w:hAnsi="Times New Roman" w:cs="Times New Roman"/>
          <w:bCs/>
          <w:sz w:val="24"/>
          <w:szCs w:val="24"/>
        </w:rPr>
        <w:t>, закрепленном за МБУК ДК «Строитель» на праве оперативного управления в соответствии с распоряжением  председателя Комитета по управлению муниципальным имуществом администрации городского округа от 21.12.2022 г. № 546-22,</w:t>
      </w:r>
      <w:r w:rsidR="006A405D" w:rsidRPr="006A405D">
        <w:rPr>
          <w:rFonts w:ascii="Times New Roman" w:hAnsi="Times New Roman" w:cs="Times New Roman"/>
          <w:b/>
          <w:bCs/>
          <w:sz w:val="24"/>
          <w:szCs w:val="24"/>
        </w:rPr>
        <w:t xml:space="preserve"> осуществлялась без лицензии, что является нарушением </w:t>
      </w:r>
      <w:r w:rsidR="006A405D" w:rsidRPr="006A405D">
        <w:rPr>
          <w:rFonts w:ascii="Times New Roman" w:hAnsi="Times New Roman" w:cs="Times New Roman"/>
          <w:bCs/>
          <w:sz w:val="24"/>
          <w:szCs w:val="24"/>
        </w:rPr>
        <w:t>Федерального закона от 30.10.2018 г. № 386-ФЗ «О внесении изменений в отдельные законодательные акты Российской Федерации в части совершенствования лицензирования деятельности по перевозкам пассажиров и иных лиц автобусами», которым введено лицензирование любых перевозок людей автобусами с 01.03.2019 года, а также</w:t>
      </w:r>
      <w:r w:rsidR="006A405D" w:rsidRPr="006A405D">
        <w:rPr>
          <w:rFonts w:ascii="Times New Roman" w:hAnsi="Times New Roman" w:cs="Times New Roman"/>
          <w:b/>
          <w:bCs/>
          <w:sz w:val="24"/>
          <w:szCs w:val="24"/>
        </w:rPr>
        <w:t xml:space="preserve"> административным нарушением, ответственность за которое предусмотрена статьей 14.1.2. КоАП РФ.</w:t>
      </w:r>
    </w:p>
    <w:p w:rsidR="006A405D" w:rsidRPr="006A405D" w:rsidRDefault="006A405D" w:rsidP="006A405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5. Н</w:t>
      </w:r>
      <w:r w:rsidRPr="006A405D">
        <w:rPr>
          <w:rFonts w:ascii="Times New Roman" w:hAnsi="Times New Roman" w:cs="Times New Roman"/>
          <w:bCs/>
          <w:sz w:val="24"/>
          <w:szCs w:val="24"/>
        </w:rPr>
        <w:t xml:space="preserve">азначение руководителя МБУК ДК «Строитель» Черкашина Д.Н. распоряжением администрации городского округа от  19.12.2023 г. № 485 </w:t>
      </w:r>
      <w:r w:rsidRPr="006A405D">
        <w:rPr>
          <w:rFonts w:ascii="Times New Roman" w:hAnsi="Times New Roman" w:cs="Times New Roman"/>
          <w:b/>
          <w:bCs/>
          <w:sz w:val="24"/>
          <w:szCs w:val="24"/>
        </w:rPr>
        <w:t>произведено в нарушение подпункта 5.7.13 пункта 5.7 раздела 5 Положения</w:t>
      </w:r>
      <w:r w:rsidRPr="006A405D">
        <w:rPr>
          <w:rFonts w:ascii="Times New Roman" w:hAnsi="Times New Roman" w:cs="Times New Roman"/>
          <w:bCs/>
          <w:sz w:val="24"/>
          <w:szCs w:val="24"/>
        </w:rPr>
        <w:t xml:space="preserve"> о муниципальном казенном учреждении «Комитет социальной политики администрации городского округа муниципального образования – «город Тулун», утвержденного решением Думы городского округа от 03.12.2014 г. № 24-ДГО, в соответствии с которым назначение на должность и освобождение от должности руководителей муниципальных учреждений по согласованию с мэром города Тулуна относится к полномочиям председателя Комитета.</w:t>
      </w:r>
    </w:p>
    <w:p w:rsidR="008A433D" w:rsidRDefault="008A433D" w:rsidP="008A433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6. </w:t>
      </w:r>
      <w:r w:rsidRPr="008A433D">
        <w:rPr>
          <w:rFonts w:ascii="Times New Roman" w:hAnsi="Times New Roman" w:cs="Times New Roman"/>
          <w:bCs/>
          <w:sz w:val="24"/>
          <w:szCs w:val="24"/>
        </w:rPr>
        <w:t xml:space="preserve">В связи с созданием муниципального бюджетного учреждения города Тулуна «Центр финансового и технического обслуживания» (МБУ ЦО) из штатных расписаний МБУК ЦД «Сибирь» и МБУК ДК «Строитель» с 01.12.2024 г.  исключены  штатные единицы обслуживающего персонала: рабочих по комплексному обслуживанию и ремонту зданий, уборщиков служебных помещений, гардеробщиков,  дворников.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A433D" w:rsidRPr="008A433D" w:rsidRDefault="008A433D" w:rsidP="008A433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433D">
        <w:rPr>
          <w:rFonts w:ascii="Times New Roman" w:hAnsi="Times New Roman" w:cs="Times New Roman"/>
          <w:bCs/>
          <w:sz w:val="24"/>
          <w:szCs w:val="24"/>
        </w:rPr>
        <w:tab/>
        <w:t>При этом работники, занимавшие данные должности до сокращения, по прежнему выполняют свои трудовые обязанности в МБУК ЦД «Сибирь» и МБУК ДК «Строитель», но официально трудоустроены с 01.12.2024 г. в МБУ ЦО, что по мнению руководителей  МБУК ЦД «Сибирь» и МБУК ДК «Строитель»</w:t>
      </w:r>
      <w:r w:rsidRPr="008A433D">
        <w:rPr>
          <w:rFonts w:ascii="Times New Roman" w:hAnsi="Times New Roman" w:cs="Times New Roman"/>
          <w:b/>
          <w:bCs/>
          <w:sz w:val="24"/>
          <w:szCs w:val="24"/>
        </w:rPr>
        <w:t xml:space="preserve"> создает проблемы в организации деятельности указанных работников, </w:t>
      </w:r>
      <w:r w:rsidRPr="008A433D">
        <w:rPr>
          <w:rFonts w:ascii="Times New Roman" w:hAnsi="Times New Roman" w:cs="Times New Roman"/>
          <w:bCs/>
          <w:sz w:val="24"/>
          <w:szCs w:val="24"/>
        </w:rPr>
        <w:t xml:space="preserve">в т.ч. в части привлечения работников к работе в вечернее время, </w:t>
      </w:r>
      <w:r>
        <w:rPr>
          <w:rFonts w:ascii="Times New Roman" w:hAnsi="Times New Roman" w:cs="Times New Roman"/>
          <w:bCs/>
          <w:sz w:val="24"/>
          <w:szCs w:val="24"/>
        </w:rPr>
        <w:t>в выходные и праздничные дни,</w:t>
      </w:r>
      <w:r w:rsidRPr="008A433D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>регулирования</w:t>
      </w:r>
      <w:r w:rsidRPr="008A433D">
        <w:rPr>
          <w:rFonts w:ascii="Times New Roman" w:hAnsi="Times New Roman" w:cs="Times New Roman"/>
          <w:bCs/>
          <w:sz w:val="24"/>
          <w:szCs w:val="24"/>
        </w:rPr>
        <w:t xml:space="preserve"> график</w:t>
      </w:r>
      <w:r>
        <w:rPr>
          <w:rFonts w:ascii="Times New Roman" w:hAnsi="Times New Roman" w:cs="Times New Roman"/>
          <w:bCs/>
          <w:sz w:val="24"/>
          <w:szCs w:val="24"/>
        </w:rPr>
        <w:t>ов</w:t>
      </w:r>
      <w:r w:rsidRPr="008A433D">
        <w:rPr>
          <w:rFonts w:ascii="Times New Roman" w:hAnsi="Times New Roman" w:cs="Times New Roman"/>
          <w:bCs/>
          <w:sz w:val="24"/>
          <w:szCs w:val="24"/>
        </w:rPr>
        <w:t xml:space="preserve"> отпусков данных работников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и др.</w:t>
      </w:r>
      <w:r w:rsidRPr="008A433D">
        <w:rPr>
          <w:rFonts w:ascii="Times New Roman" w:hAnsi="Times New Roman" w:cs="Times New Roman"/>
          <w:bCs/>
          <w:sz w:val="24"/>
          <w:szCs w:val="24"/>
        </w:rPr>
        <w:t xml:space="preserve">, что приводит </w:t>
      </w:r>
      <w:r w:rsidR="007825E8">
        <w:rPr>
          <w:rFonts w:ascii="Times New Roman" w:hAnsi="Times New Roman" w:cs="Times New Roman"/>
          <w:bCs/>
          <w:sz w:val="24"/>
          <w:szCs w:val="24"/>
        </w:rPr>
        <w:t>к сложностям в работе учреждений</w:t>
      </w:r>
      <w:r w:rsidRPr="008A433D">
        <w:rPr>
          <w:rFonts w:ascii="Times New Roman" w:hAnsi="Times New Roman" w:cs="Times New Roman"/>
          <w:bCs/>
          <w:sz w:val="24"/>
          <w:szCs w:val="24"/>
        </w:rPr>
        <w:t>, особенно в летний период, когда п</w:t>
      </w:r>
      <w:r w:rsidR="00A16171">
        <w:rPr>
          <w:rFonts w:ascii="Times New Roman" w:hAnsi="Times New Roman" w:cs="Times New Roman"/>
          <w:bCs/>
          <w:sz w:val="24"/>
          <w:szCs w:val="24"/>
        </w:rPr>
        <w:t>роводится текущий ремонт здания.</w:t>
      </w:r>
    </w:p>
    <w:p w:rsidR="001A4656" w:rsidRPr="008A433D" w:rsidRDefault="001A4656" w:rsidP="00CA6A4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76C64" w:rsidRPr="00E76C64" w:rsidRDefault="001A4656" w:rsidP="00E76C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76C64" w:rsidRPr="00E76C64"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 Контрольно-счетная палата города Тулуна </w:t>
      </w:r>
      <w:r w:rsidR="00E76C64" w:rsidRPr="00E76C64">
        <w:rPr>
          <w:rFonts w:ascii="Times New Roman" w:hAnsi="Times New Roman" w:cs="Times New Roman"/>
          <w:b/>
          <w:sz w:val="24"/>
          <w:szCs w:val="24"/>
        </w:rPr>
        <w:t>рекомендует:</w:t>
      </w:r>
    </w:p>
    <w:p w:rsidR="00E76C64" w:rsidRPr="00E76C64" w:rsidRDefault="00E76C64" w:rsidP="00E76C6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6C64">
        <w:rPr>
          <w:rFonts w:ascii="Times New Roman" w:hAnsi="Times New Roman" w:cs="Times New Roman"/>
          <w:sz w:val="24"/>
          <w:szCs w:val="24"/>
        </w:rPr>
        <w:tab/>
      </w:r>
      <w:r w:rsidRPr="00E76C64">
        <w:rPr>
          <w:rFonts w:ascii="Times New Roman" w:hAnsi="Times New Roman" w:cs="Times New Roman"/>
          <w:b/>
          <w:i/>
          <w:sz w:val="24"/>
          <w:szCs w:val="24"/>
        </w:rPr>
        <w:t>МКУ «Комитет социальной политики города Тулуна»:</w:t>
      </w:r>
    </w:p>
    <w:p w:rsidR="00E76C64" w:rsidRPr="00E76C64" w:rsidRDefault="00E76C64" w:rsidP="00E76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C64">
        <w:rPr>
          <w:rFonts w:ascii="Times New Roman" w:hAnsi="Times New Roman" w:cs="Times New Roman"/>
          <w:sz w:val="24"/>
          <w:szCs w:val="24"/>
        </w:rPr>
        <w:tab/>
      </w:r>
    </w:p>
    <w:p w:rsidR="0058315F" w:rsidRDefault="00E76C64" w:rsidP="00E76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C64">
        <w:rPr>
          <w:rFonts w:ascii="Times New Roman" w:hAnsi="Times New Roman" w:cs="Times New Roman"/>
          <w:sz w:val="24"/>
          <w:szCs w:val="24"/>
        </w:rPr>
        <w:t xml:space="preserve">     </w:t>
      </w:r>
      <w:r w:rsidR="0058315F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1741B1">
        <w:rPr>
          <w:rFonts w:ascii="Times New Roman" w:hAnsi="Times New Roman" w:cs="Times New Roman"/>
          <w:sz w:val="24"/>
          <w:szCs w:val="24"/>
        </w:rPr>
        <w:t xml:space="preserve"> Совместно с администрацией городского округа муниципального образования – «город Тулун» р</w:t>
      </w:r>
      <w:r w:rsidR="0058315F">
        <w:rPr>
          <w:rFonts w:ascii="Times New Roman" w:hAnsi="Times New Roman" w:cs="Times New Roman"/>
          <w:sz w:val="24"/>
          <w:szCs w:val="24"/>
        </w:rPr>
        <w:t xml:space="preserve">азработать </w:t>
      </w:r>
      <w:r w:rsidR="001741B1">
        <w:rPr>
          <w:rFonts w:ascii="Times New Roman" w:hAnsi="Times New Roman" w:cs="Times New Roman"/>
          <w:sz w:val="24"/>
          <w:szCs w:val="24"/>
        </w:rPr>
        <w:t xml:space="preserve">и принять </w:t>
      </w:r>
      <w:r w:rsidR="0058315F">
        <w:rPr>
          <w:rFonts w:ascii="Times New Roman" w:hAnsi="Times New Roman" w:cs="Times New Roman"/>
          <w:sz w:val="24"/>
          <w:szCs w:val="24"/>
        </w:rPr>
        <w:t>нормативный правовой акт</w:t>
      </w:r>
      <w:r w:rsidR="001741B1">
        <w:rPr>
          <w:rFonts w:ascii="Times New Roman" w:hAnsi="Times New Roman" w:cs="Times New Roman"/>
          <w:sz w:val="24"/>
          <w:szCs w:val="24"/>
        </w:rPr>
        <w:t xml:space="preserve"> по вопросу проведения и финансирования </w:t>
      </w:r>
      <w:r w:rsidR="001741B1" w:rsidRPr="001741B1">
        <w:rPr>
          <w:rFonts w:ascii="Times New Roman" w:hAnsi="Times New Roman" w:cs="Times New Roman"/>
          <w:sz w:val="24"/>
          <w:szCs w:val="24"/>
        </w:rPr>
        <w:t>городских к</w:t>
      </w:r>
      <w:r w:rsidR="001741B1">
        <w:rPr>
          <w:rFonts w:ascii="Times New Roman" w:hAnsi="Times New Roman" w:cs="Times New Roman"/>
          <w:sz w:val="24"/>
          <w:szCs w:val="24"/>
        </w:rPr>
        <w:t>ультурно-досуговых мероприятий на территории муниципального образования – «город Тулун».</w:t>
      </w:r>
    </w:p>
    <w:p w:rsidR="00D474F9" w:rsidRDefault="0058315F" w:rsidP="00D47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D474F9" w:rsidRPr="00D474F9">
        <w:rPr>
          <w:rFonts w:ascii="Times New Roman" w:hAnsi="Times New Roman" w:cs="Times New Roman"/>
          <w:sz w:val="24"/>
          <w:szCs w:val="24"/>
        </w:rPr>
        <w:t>Не допускать фактов перечисления целевых субсидий муниципальным учреждениям</w:t>
      </w:r>
      <w:r w:rsidR="00BD0C5C">
        <w:rPr>
          <w:rFonts w:ascii="Times New Roman" w:hAnsi="Times New Roman" w:cs="Times New Roman"/>
          <w:sz w:val="24"/>
          <w:szCs w:val="24"/>
        </w:rPr>
        <w:t xml:space="preserve"> города Тулуна</w:t>
      </w:r>
      <w:r w:rsidR="00D474F9" w:rsidRPr="00D474F9">
        <w:rPr>
          <w:rFonts w:ascii="Times New Roman" w:hAnsi="Times New Roman" w:cs="Times New Roman"/>
          <w:sz w:val="24"/>
          <w:szCs w:val="24"/>
        </w:rPr>
        <w:t xml:space="preserve"> на цели и виды деятельности, не  установленные  Уставами  учреждений. </w:t>
      </w:r>
    </w:p>
    <w:p w:rsidR="00AF0577" w:rsidRPr="00D474F9" w:rsidRDefault="00AF0577" w:rsidP="00D47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3. </w:t>
      </w:r>
      <w:r w:rsidR="00D6379D">
        <w:rPr>
          <w:rFonts w:ascii="Times New Roman" w:hAnsi="Times New Roman" w:cs="Times New Roman"/>
          <w:bCs/>
          <w:sz w:val="24"/>
          <w:szCs w:val="24"/>
        </w:rPr>
        <w:t>Не допускать  нарушений</w:t>
      </w:r>
      <w:r w:rsidR="00D6379D" w:rsidRPr="00D6379D">
        <w:rPr>
          <w:rFonts w:ascii="Times New Roman" w:hAnsi="Times New Roman" w:cs="Times New Roman"/>
          <w:bCs/>
          <w:sz w:val="24"/>
          <w:szCs w:val="24"/>
        </w:rPr>
        <w:t xml:space="preserve"> статей 18, 22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</w:t>
      </w:r>
      <w:r w:rsidR="00D6379D">
        <w:rPr>
          <w:rFonts w:ascii="Times New Roman" w:hAnsi="Times New Roman" w:cs="Times New Roman"/>
          <w:bCs/>
          <w:sz w:val="24"/>
          <w:szCs w:val="24"/>
        </w:rPr>
        <w:t xml:space="preserve">в части осуществления </w:t>
      </w:r>
      <w:r w:rsidR="00D6379D" w:rsidRPr="00D6379D">
        <w:rPr>
          <w:rFonts w:ascii="Times New Roman" w:hAnsi="Times New Roman" w:cs="Times New Roman"/>
          <w:bCs/>
          <w:sz w:val="24"/>
          <w:szCs w:val="24"/>
        </w:rPr>
        <w:t>закупки товаров (работ, услуг), необходимых для проведения городских</w:t>
      </w:r>
      <w:r w:rsidR="009911B0">
        <w:rPr>
          <w:rFonts w:ascii="Times New Roman" w:hAnsi="Times New Roman" w:cs="Times New Roman"/>
          <w:bCs/>
          <w:sz w:val="24"/>
          <w:szCs w:val="24"/>
        </w:rPr>
        <w:t xml:space="preserve"> культурно-досуговых</w:t>
      </w:r>
      <w:r w:rsidR="00D6379D" w:rsidRPr="00D6379D">
        <w:rPr>
          <w:rFonts w:ascii="Times New Roman" w:hAnsi="Times New Roman" w:cs="Times New Roman"/>
          <w:bCs/>
          <w:sz w:val="24"/>
          <w:szCs w:val="24"/>
        </w:rPr>
        <w:t xml:space="preserve"> мероприятий, по контрактам (договорам), заключаемым с единственным  поставщик</w:t>
      </w:r>
      <w:r w:rsidR="00D6379D">
        <w:rPr>
          <w:rFonts w:ascii="Times New Roman" w:hAnsi="Times New Roman" w:cs="Times New Roman"/>
          <w:bCs/>
          <w:sz w:val="24"/>
          <w:szCs w:val="24"/>
        </w:rPr>
        <w:t xml:space="preserve">ом  (подрядчиком, исполнителем).  </w:t>
      </w:r>
      <w:r w:rsidR="001741B1">
        <w:rPr>
          <w:rFonts w:ascii="Times New Roman" w:hAnsi="Times New Roman" w:cs="Times New Roman"/>
          <w:bCs/>
          <w:sz w:val="24"/>
          <w:szCs w:val="24"/>
        </w:rPr>
        <w:t>Осуществлять к</w:t>
      </w:r>
      <w:r w:rsidR="00D6379D">
        <w:rPr>
          <w:rFonts w:ascii="Times New Roman" w:hAnsi="Times New Roman" w:cs="Times New Roman"/>
          <w:bCs/>
          <w:sz w:val="24"/>
          <w:szCs w:val="24"/>
        </w:rPr>
        <w:t xml:space="preserve">онтроль за </w:t>
      </w:r>
      <w:r w:rsidR="001741B1">
        <w:rPr>
          <w:rFonts w:ascii="Times New Roman" w:hAnsi="Times New Roman" w:cs="Times New Roman"/>
          <w:bCs/>
          <w:sz w:val="24"/>
          <w:szCs w:val="24"/>
        </w:rPr>
        <w:t xml:space="preserve">исполнением муниципальными </w:t>
      </w:r>
      <w:r w:rsidR="00D6379D">
        <w:rPr>
          <w:rFonts w:ascii="Times New Roman" w:hAnsi="Times New Roman" w:cs="Times New Roman"/>
          <w:bCs/>
          <w:sz w:val="24"/>
          <w:szCs w:val="24"/>
        </w:rPr>
        <w:t>учр</w:t>
      </w:r>
      <w:r w:rsidR="001741B1">
        <w:rPr>
          <w:rFonts w:ascii="Times New Roman" w:hAnsi="Times New Roman" w:cs="Times New Roman"/>
          <w:bCs/>
          <w:sz w:val="24"/>
          <w:szCs w:val="24"/>
        </w:rPr>
        <w:t xml:space="preserve">еждениями города Тулуна требований </w:t>
      </w:r>
      <w:r w:rsidR="001741B1" w:rsidRPr="001741B1">
        <w:rPr>
          <w:rFonts w:ascii="Times New Roman" w:hAnsi="Times New Roman" w:cs="Times New Roman"/>
          <w:bCs/>
          <w:sz w:val="24"/>
          <w:szCs w:val="24"/>
        </w:rPr>
        <w:t>статей 18, 22 Федерального закона от 05.04.2013 г. № 44-ФЗ</w:t>
      </w:r>
      <w:r w:rsidR="001741B1">
        <w:rPr>
          <w:rFonts w:ascii="Times New Roman" w:hAnsi="Times New Roman" w:cs="Times New Roman"/>
          <w:bCs/>
          <w:sz w:val="24"/>
          <w:szCs w:val="24"/>
        </w:rPr>
        <w:t>.</w:t>
      </w:r>
    </w:p>
    <w:p w:rsidR="001741B1" w:rsidRPr="001741B1" w:rsidRDefault="00D474F9" w:rsidP="001741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F0577">
        <w:rPr>
          <w:rFonts w:ascii="Times New Roman" w:hAnsi="Times New Roman" w:cs="Times New Roman"/>
          <w:sz w:val="24"/>
          <w:szCs w:val="24"/>
        </w:rPr>
        <w:t>4</w:t>
      </w:r>
      <w:r w:rsidR="002B698C">
        <w:rPr>
          <w:rFonts w:ascii="Times New Roman" w:hAnsi="Times New Roman" w:cs="Times New Roman"/>
          <w:sz w:val="24"/>
          <w:szCs w:val="24"/>
        </w:rPr>
        <w:t>. Обеспечить</w:t>
      </w:r>
      <w:r w:rsidR="0058315F">
        <w:rPr>
          <w:rFonts w:ascii="Times New Roman" w:hAnsi="Times New Roman" w:cs="Times New Roman"/>
          <w:sz w:val="24"/>
          <w:szCs w:val="24"/>
        </w:rPr>
        <w:t xml:space="preserve"> контроль за </w:t>
      </w:r>
      <w:r w:rsidR="001741B1">
        <w:rPr>
          <w:rFonts w:ascii="Times New Roman" w:hAnsi="Times New Roman" w:cs="Times New Roman"/>
          <w:sz w:val="24"/>
          <w:szCs w:val="24"/>
        </w:rPr>
        <w:t xml:space="preserve">правомерным </w:t>
      </w:r>
      <w:r w:rsidR="0058315F">
        <w:rPr>
          <w:rFonts w:ascii="Times New Roman" w:hAnsi="Times New Roman" w:cs="Times New Roman"/>
          <w:sz w:val="24"/>
          <w:szCs w:val="24"/>
        </w:rPr>
        <w:t xml:space="preserve">осуществлением муниципальными учреждениями города Тулуна </w:t>
      </w:r>
      <w:r w:rsidR="001741B1">
        <w:rPr>
          <w:rFonts w:ascii="Times New Roman" w:hAnsi="Times New Roman" w:cs="Times New Roman"/>
          <w:sz w:val="24"/>
          <w:szCs w:val="24"/>
        </w:rPr>
        <w:t xml:space="preserve">видов деятельности, подлежащих лицензированию в соответствии </w:t>
      </w:r>
      <w:r w:rsidR="001741B1" w:rsidRPr="001741B1">
        <w:rPr>
          <w:rFonts w:ascii="Times New Roman" w:hAnsi="Times New Roman" w:cs="Times New Roman"/>
          <w:sz w:val="24"/>
          <w:szCs w:val="24"/>
        </w:rPr>
        <w:t xml:space="preserve">с </w:t>
      </w:r>
      <w:r w:rsidR="001741B1" w:rsidRPr="001741B1">
        <w:rPr>
          <w:rFonts w:ascii="Times New Roman" w:hAnsi="Times New Roman" w:cs="Times New Roman"/>
          <w:bCs/>
          <w:sz w:val="24"/>
          <w:szCs w:val="24"/>
        </w:rPr>
        <w:t>Федеральным законом от 04.05.2011 г. № 99-ФЗ «О лицензировании отдельных видов деятельности».</w:t>
      </w:r>
    </w:p>
    <w:p w:rsidR="00AF0577" w:rsidRDefault="00D474F9" w:rsidP="00E76C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F0577">
        <w:rPr>
          <w:rFonts w:ascii="Times New Roman" w:hAnsi="Times New Roman" w:cs="Times New Roman"/>
          <w:sz w:val="24"/>
          <w:szCs w:val="24"/>
        </w:rPr>
        <w:t xml:space="preserve">5. </w:t>
      </w:r>
      <w:r w:rsidR="00BD0C5C">
        <w:rPr>
          <w:rFonts w:ascii="Times New Roman" w:hAnsi="Times New Roman" w:cs="Times New Roman"/>
          <w:sz w:val="24"/>
          <w:szCs w:val="24"/>
        </w:rPr>
        <w:t xml:space="preserve">При </w:t>
      </w:r>
      <w:r w:rsidR="00BD0C5C" w:rsidRPr="00BD0C5C">
        <w:rPr>
          <w:rFonts w:ascii="Times New Roman" w:hAnsi="Times New Roman" w:cs="Times New Roman"/>
          <w:bCs/>
          <w:sz w:val="24"/>
          <w:szCs w:val="24"/>
        </w:rPr>
        <w:t>назначени</w:t>
      </w:r>
      <w:r w:rsidR="00BD0C5C">
        <w:rPr>
          <w:rFonts w:ascii="Times New Roman" w:hAnsi="Times New Roman" w:cs="Times New Roman"/>
          <w:bCs/>
          <w:sz w:val="24"/>
          <w:szCs w:val="24"/>
        </w:rPr>
        <w:t>и на должность и освобождении</w:t>
      </w:r>
      <w:r w:rsidR="00BD0C5C" w:rsidRPr="00BD0C5C">
        <w:rPr>
          <w:rFonts w:ascii="Times New Roman" w:hAnsi="Times New Roman" w:cs="Times New Roman"/>
          <w:bCs/>
          <w:sz w:val="24"/>
          <w:szCs w:val="24"/>
        </w:rPr>
        <w:t xml:space="preserve"> от должности руководителей муниципальных учреждений</w:t>
      </w:r>
      <w:r w:rsidR="00BD0C5C">
        <w:rPr>
          <w:rFonts w:ascii="Times New Roman" w:hAnsi="Times New Roman" w:cs="Times New Roman"/>
          <w:bCs/>
          <w:sz w:val="24"/>
          <w:szCs w:val="24"/>
        </w:rPr>
        <w:t xml:space="preserve"> руководствоваться </w:t>
      </w:r>
      <w:r w:rsidR="00BD0C5C" w:rsidRPr="00BD0C5C">
        <w:rPr>
          <w:rFonts w:ascii="Times New Roman" w:hAnsi="Times New Roman" w:cs="Times New Roman"/>
          <w:bCs/>
          <w:sz w:val="24"/>
          <w:szCs w:val="24"/>
        </w:rPr>
        <w:t>подпунктом 5.7.13 пункта 5.7 раздела 5 Положения о муниципальном казенном учреждении «Комитет социальной политики администрации городского округа муниципального образования – «город Тулун», утвержденного решением Думы городского о</w:t>
      </w:r>
      <w:r w:rsidR="00BD0C5C">
        <w:rPr>
          <w:rFonts w:ascii="Times New Roman" w:hAnsi="Times New Roman" w:cs="Times New Roman"/>
          <w:bCs/>
          <w:sz w:val="24"/>
          <w:szCs w:val="24"/>
        </w:rPr>
        <w:t>круга от 03.12.2014 г. № 24-ДГО.</w:t>
      </w:r>
    </w:p>
    <w:p w:rsidR="00056612" w:rsidRDefault="00056612" w:rsidP="00E76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6. Рассмотреть </w:t>
      </w:r>
      <w:r w:rsidR="00A16171">
        <w:rPr>
          <w:rFonts w:ascii="Times New Roman" w:hAnsi="Times New Roman" w:cs="Times New Roman"/>
          <w:bCs/>
          <w:sz w:val="24"/>
          <w:szCs w:val="24"/>
        </w:rPr>
        <w:t>вопрос о целесообразности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произведенного сокращения штатных единиц обслуживающего персонала</w:t>
      </w:r>
      <w:r w:rsidR="00F718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16171" w:rsidRPr="00A16171">
        <w:rPr>
          <w:rFonts w:ascii="Times New Roman" w:hAnsi="Times New Roman" w:cs="Times New Roman"/>
          <w:bCs/>
          <w:sz w:val="24"/>
          <w:szCs w:val="24"/>
        </w:rPr>
        <w:t xml:space="preserve">в муниципальных учреждениях культуры города Тулуна МБУК ЦД «Сибирь» и МБУК ДК «Строитель»  </w:t>
      </w:r>
      <w:r w:rsidR="00F7184C">
        <w:rPr>
          <w:rFonts w:ascii="Times New Roman" w:hAnsi="Times New Roman" w:cs="Times New Roman"/>
          <w:bCs/>
          <w:sz w:val="24"/>
          <w:szCs w:val="24"/>
        </w:rPr>
        <w:t>и передачи</w:t>
      </w:r>
      <w:r>
        <w:rPr>
          <w:rFonts w:ascii="Times New Roman" w:hAnsi="Times New Roman" w:cs="Times New Roman"/>
          <w:bCs/>
          <w:sz w:val="24"/>
          <w:szCs w:val="24"/>
        </w:rPr>
        <w:t xml:space="preserve"> сокращенных</w:t>
      </w:r>
      <w:r w:rsidR="00A16171">
        <w:rPr>
          <w:rFonts w:ascii="Times New Roman" w:hAnsi="Times New Roman" w:cs="Times New Roman"/>
          <w:bCs/>
          <w:sz w:val="24"/>
          <w:szCs w:val="24"/>
        </w:rPr>
        <w:t xml:space="preserve"> штатных</w:t>
      </w:r>
      <w:r>
        <w:rPr>
          <w:rFonts w:ascii="Times New Roman" w:hAnsi="Times New Roman" w:cs="Times New Roman"/>
          <w:bCs/>
          <w:sz w:val="24"/>
          <w:szCs w:val="24"/>
        </w:rPr>
        <w:t xml:space="preserve"> единиц  </w:t>
      </w:r>
      <w:r w:rsidRPr="00056612">
        <w:rPr>
          <w:rFonts w:ascii="Times New Roman" w:hAnsi="Times New Roman" w:cs="Times New Roman"/>
          <w:bCs/>
          <w:sz w:val="24"/>
          <w:szCs w:val="24"/>
        </w:rPr>
        <w:t>муниципально</w:t>
      </w:r>
      <w:r>
        <w:rPr>
          <w:rFonts w:ascii="Times New Roman" w:hAnsi="Times New Roman" w:cs="Times New Roman"/>
          <w:bCs/>
          <w:sz w:val="24"/>
          <w:szCs w:val="24"/>
        </w:rPr>
        <w:t>му бюджетному учреждению</w:t>
      </w:r>
      <w:r w:rsidRPr="00056612">
        <w:rPr>
          <w:rFonts w:ascii="Times New Roman" w:hAnsi="Times New Roman" w:cs="Times New Roman"/>
          <w:bCs/>
          <w:sz w:val="24"/>
          <w:szCs w:val="24"/>
        </w:rPr>
        <w:t xml:space="preserve"> города Тулуна «Центр финансового и технического обслуживания»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E76C64" w:rsidRDefault="00E76C64" w:rsidP="00E76C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6C6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1741B1" w:rsidRDefault="001741B1" w:rsidP="00E76C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1741B1" w:rsidRPr="00E76C64" w:rsidRDefault="001741B1" w:rsidP="00E76C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76C64" w:rsidRPr="00E76C64" w:rsidRDefault="00E76C64" w:rsidP="00E76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C6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76C64">
        <w:rPr>
          <w:rFonts w:ascii="Times New Roman" w:hAnsi="Times New Roman" w:cs="Times New Roman"/>
          <w:bCs/>
          <w:sz w:val="24"/>
          <w:szCs w:val="24"/>
        </w:rPr>
        <w:t>Контрольно-счетная палата города Тулуна ожидает информацию о рассмотрении настоящего отчета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не позднее «16» мая</w:t>
      </w:r>
      <w:r w:rsidRPr="00E76C64">
        <w:rPr>
          <w:rFonts w:ascii="Times New Roman" w:hAnsi="Times New Roman" w:cs="Times New Roman"/>
          <w:b/>
          <w:bCs/>
          <w:sz w:val="24"/>
          <w:szCs w:val="24"/>
        </w:rPr>
        <w:t xml:space="preserve"> 2025 года.</w:t>
      </w:r>
    </w:p>
    <w:p w:rsidR="00E76C64" w:rsidRDefault="00E76C64" w:rsidP="00712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73C5" w:rsidRDefault="004973C5" w:rsidP="00712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CFF" w:rsidRDefault="00C86CFF" w:rsidP="00712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C64" w:rsidRDefault="00E76C64" w:rsidP="00712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6DF" w:rsidRPr="005F36DF" w:rsidRDefault="00E76C64" w:rsidP="005F3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5F36DF" w:rsidRPr="005F36DF">
        <w:rPr>
          <w:rFonts w:ascii="Times New Roman" w:hAnsi="Times New Roman" w:cs="Times New Roman"/>
          <w:sz w:val="24"/>
          <w:szCs w:val="24"/>
        </w:rPr>
        <w:t>контрольного мероприятия,</w:t>
      </w:r>
    </w:p>
    <w:p w:rsidR="00712943" w:rsidRPr="00A55E8E" w:rsidRDefault="005F36DF" w:rsidP="00680B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6DF">
        <w:rPr>
          <w:rFonts w:ascii="Times New Roman" w:hAnsi="Times New Roman" w:cs="Times New Roman"/>
          <w:sz w:val="24"/>
          <w:szCs w:val="24"/>
        </w:rPr>
        <w:t xml:space="preserve">инспектор </w:t>
      </w:r>
      <w:r>
        <w:rPr>
          <w:rFonts w:ascii="Times New Roman" w:hAnsi="Times New Roman" w:cs="Times New Roman"/>
          <w:sz w:val="24"/>
          <w:szCs w:val="24"/>
        </w:rPr>
        <w:t xml:space="preserve">в аппарате КСП г.Тулуна                                                                     </w:t>
      </w:r>
      <w:r w:rsidRPr="005F36DF">
        <w:rPr>
          <w:rFonts w:ascii="Times New Roman" w:hAnsi="Times New Roman" w:cs="Times New Roman"/>
          <w:sz w:val="24"/>
          <w:szCs w:val="24"/>
        </w:rPr>
        <w:t xml:space="preserve">Е.П. Поплевко   </w:t>
      </w:r>
    </w:p>
    <w:sectPr w:rsidR="00712943" w:rsidRPr="00A55E8E" w:rsidSect="00216DFB">
      <w:footerReference w:type="default" r:id="rId11"/>
      <w:pgSz w:w="11906" w:h="16838"/>
      <w:pgMar w:top="993" w:right="850" w:bottom="851" w:left="1701" w:header="708" w:footer="4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DC9" w:rsidRDefault="00AC3DC9" w:rsidP="00C302F0">
      <w:pPr>
        <w:spacing w:after="0" w:line="240" w:lineRule="auto"/>
      </w:pPr>
      <w:r>
        <w:separator/>
      </w:r>
    </w:p>
  </w:endnote>
  <w:endnote w:type="continuationSeparator" w:id="0">
    <w:p w:rsidR="00AC3DC9" w:rsidRDefault="00AC3DC9" w:rsidP="00C30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4344663"/>
      <w:docPartObj>
        <w:docPartGallery w:val="Page Numbers (Bottom of Page)"/>
        <w:docPartUnique/>
      </w:docPartObj>
    </w:sdtPr>
    <w:sdtEndPr/>
    <w:sdtContent>
      <w:p w:rsidR="009B4EE4" w:rsidRDefault="009B4EE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7013">
          <w:rPr>
            <w:noProof/>
          </w:rPr>
          <w:t>1</w:t>
        </w:r>
        <w:r>
          <w:fldChar w:fldCharType="end"/>
        </w:r>
      </w:p>
    </w:sdtContent>
  </w:sdt>
  <w:p w:rsidR="009B4EE4" w:rsidRDefault="009B4EE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DC9" w:rsidRDefault="00AC3DC9" w:rsidP="00C302F0">
      <w:pPr>
        <w:spacing w:after="0" w:line="240" w:lineRule="auto"/>
      </w:pPr>
      <w:r>
        <w:separator/>
      </w:r>
    </w:p>
  </w:footnote>
  <w:footnote w:type="continuationSeparator" w:id="0">
    <w:p w:rsidR="00AC3DC9" w:rsidRDefault="00AC3DC9" w:rsidP="00C302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B2B1C"/>
    <w:multiLevelType w:val="multilevel"/>
    <w:tmpl w:val="2D102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282792"/>
    <w:multiLevelType w:val="hybridMultilevel"/>
    <w:tmpl w:val="77C65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546C19"/>
    <w:multiLevelType w:val="multilevel"/>
    <w:tmpl w:val="9FD2A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4250CE"/>
    <w:multiLevelType w:val="hybridMultilevel"/>
    <w:tmpl w:val="57B413D8"/>
    <w:lvl w:ilvl="0" w:tplc="B84A71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EF9"/>
    <w:rsid w:val="000046C3"/>
    <w:rsid w:val="00027C72"/>
    <w:rsid w:val="000315E3"/>
    <w:rsid w:val="00034134"/>
    <w:rsid w:val="00047EED"/>
    <w:rsid w:val="00056612"/>
    <w:rsid w:val="00057A2A"/>
    <w:rsid w:val="0006056B"/>
    <w:rsid w:val="000633A6"/>
    <w:rsid w:val="00070FAD"/>
    <w:rsid w:val="000852EE"/>
    <w:rsid w:val="0009297E"/>
    <w:rsid w:val="00094EBA"/>
    <w:rsid w:val="000B0F5B"/>
    <w:rsid w:val="000C1D28"/>
    <w:rsid w:val="000C2161"/>
    <w:rsid w:val="000C309F"/>
    <w:rsid w:val="000C428C"/>
    <w:rsid w:val="000D41F3"/>
    <w:rsid w:val="000E1F03"/>
    <w:rsid w:val="000E2FE1"/>
    <w:rsid w:val="000E44CB"/>
    <w:rsid w:val="000E4D25"/>
    <w:rsid w:val="000E4FDD"/>
    <w:rsid w:val="000E7823"/>
    <w:rsid w:val="000F508B"/>
    <w:rsid w:val="00112F78"/>
    <w:rsid w:val="00122F21"/>
    <w:rsid w:val="00123D5E"/>
    <w:rsid w:val="00124210"/>
    <w:rsid w:val="00124345"/>
    <w:rsid w:val="00134577"/>
    <w:rsid w:val="00134CBA"/>
    <w:rsid w:val="00135765"/>
    <w:rsid w:val="00140F24"/>
    <w:rsid w:val="001410AE"/>
    <w:rsid w:val="00144C3E"/>
    <w:rsid w:val="00147ED3"/>
    <w:rsid w:val="00160327"/>
    <w:rsid w:val="00162212"/>
    <w:rsid w:val="0016273A"/>
    <w:rsid w:val="0016429C"/>
    <w:rsid w:val="0016696B"/>
    <w:rsid w:val="001741B1"/>
    <w:rsid w:val="00181A70"/>
    <w:rsid w:val="00183494"/>
    <w:rsid w:val="00192932"/>
    <w:rsid w:val="001A3B0D"/>
    <w:rsid w:val="001A3C25"/>
    <w:rsid w:val="001A4656"/>
    <w:rsid w:val="001A52F4"/>
    <w:rsid w:val="001B2F8F"/>
    <w:rsid w:val="001B52EA"/>
    <w:rsid w:val="001C649B"/>
    <w:rsid w:val="001E753E"/>
    <w:rsid w:val="001F101C"/>
    <w:rsid w:val="001F1B38"/>
    <w:rsid w:val="0020462D"/>
    <w:rsid w:val="00210BF3"/>
    <w:rsid w:val="0021322F"/>
    <w:rsid w:val="002162BF"/>
    <w:rsid w:val="00216DFB"/>
    <w:rsid w:val="002248A0"/>
    <w:rsid w:val="00236028"/>
    <w:rsid w:val="0023646B"/>
    <w:rsid w:val="002431EA"/>
    <w:rsid w:val="00251A3F"/>
    <w:rsid w:val="00253532"/>
    <w:rsid w:val="002548C3"/>
    <w:rsid w:val="002811E6"/>
    <w:rsid w:val="00283ABF"/>
    <w:rsid w:val="00294175"/>
    <w:rsid w:val="00294A67"/>
    <w:rsid w:val="00295008"/>
    <w:rsid w:val="0029578F"/>
    <w:rsid w:val="002B06C3"/>
    <w:rsid w:val="002B698C"/>
    <w:rsid w:val="002C077D"/>
    <w:rsid w:val="002C24FE"/>
    <w:rsid w:val="002C5AFF"/>
    <w:rsid w:val="002D5F0C"/>
    <w:rsid w:val="002E057E"/>
    <w:rsid w:val="002E1EE5"/>
    <w:rsid w:val="002E5811"/>
    <w:rsid w:val="00305BAC"/>
    <w:rsid w:val="00325B02"/>
    <w:rsid w:val="0032653D"/>
    <w:rsid w:val="00333443"/>
    <w:rsid w:val="00333B3D"/>
    <w:rsid w:val="00370165"/>
    <w:rsid w:val="0037119C"/>
    <w:rsid w:val="00382D1D"/>
    <w:rsid w:val="003836C0"/>
    <w:rsid w:val="003917F8"/>
    <w:rsid w:val="003A045B"/>
    <w:rsid w:val="003A0CB3"/>
    <w:rsid w:val="003A0CBC"/>
    <w:rsid w:val="003A2765"/>
    <w:rsid w:val="003A57CA"/>
    <w:rsid w:val="003A66B1"/>
    <w:rsid w:val="003A7080"/>
    <w:rsid w:val="003B132A"/>
    <w:rsid w:val="003B22D3"/>
    <w:rsid w:val="003B6384"/>
    <w:rsid w:val="003C2C2A"/>
    <w:rsid w:val="003C4C20"/>
    <w:rsid w:val="003C5EAE"/>
    <w:rsid w:val="003C74E1"/>
    <w:rsid w:val="003D00FC"/>
    <w:rsid w:val="003D7ADC"/>
    <w:rsid w:val="003E0B79"/>
    <w:rsid w:val="003E4820"/>
    <w:rsid w:val="0040132D"/>
    <w:rsid w:val="00430106"/>
    <w:rsid w:val="004313B0"/>
    <w:rsid w:val="00432B3A"/>
    <w:rsid w:val="00437A36"/>
    <w:rsid w:val="00440658"/>
    <w:rsid w:val="00440EA9"/>
    <w:rsid w:val="004428EF"/>
    <w:rsid w:val="0044339C"/>
    <w:rsid w:val="00444909"/>
    <w:rsid w:val="004452BE"/>
    <w:rsid w:val="0046034B"/>
    <w:rsid w:val="00465651"/>
    <w:rsid w:val="00472DAD"/>
    <w:rsid w:val="004818FD"/>
    <w:rsid w:val="004973B6"/>
    <w:rsid w:val="004973C5"/>
    <w:rsid w:val="004A4999"/>
    <w:rsid w:val="004A6E0C"/>
    <w:rsid w:val="004B0D98"/>
    <w:rsid w:val="004D2E09"/>
    <w:rsid w:val="004D4C74"/>
    <w:rsid w:val="004D5E4C"/>
    <w:rsid w:val="004E26C1"/>
    <w:rsid w:val="004F5467"/>
    <w:rsid w:val="005251AD"/>
    <w:rsid w:val="00554FD7"/>
    <w:rsid w:val="005707A7"/>
    <w:rsid w:val="0057094A"/>
    <w:rsid w:val="00572C56"/>
    <w:rsid w:val="005766C6"/>
    <w:rsid w:val="00577A78"/>
    <w:rsid w:val="0058315F"/>
    <w:rsid w:val="00595FF8"/>
    <w:rsid w:val="005A1F24"/>
    <w:rsid w:val="005A673D"/>
    <w:rsid w:val="005B117B"/>
    <w:rsid w:val="005B50A3"/>
    <w:rsid w:val="005B6BCB"/>
    <w:rsid w:val="005D4EFA"/>
    <w:rsid w:val="005D535C"/>
    <w:rsid w:val="005F36DF"/>
    <w:rsid w:val="005F72A7"/>
    <w:rsid w:val="00606869"/>
    <w:rsid w:val="00637FF0"/>
    <w:rsid w:val="0064743D"/>
    <w:rsid w:val="006521E2"/>
    <w:rsid w:val="0065288B"/>
    <w:rsid w:val="00654435"/>
    <w:rsid w:val="006672C8"/>
    <w:rsid w:val="00673B90"/>
    <w:rsid w:val="00680B3B"/>
    <w:rsid w:val="00684EF4"/>
    <w:rsid w:val="006929D4"/>
    <w:rsid w:val="00693847"/>
    <w:rsid w:val="0069662C"/>
    <w:rsid w:val="006A2427"/>
    <w:rsid w:val="006A405D"/>
    <w:rsid w:val="006A4944"/>
    <w:rsid w:val="006B1CEE"/>
    <w:rsid w:val="006C02B6"/>
    <w:rsid w:val="006C3DEB"/>
    <w:rsid w:val="006F187E"/>
    <w:rsid w:val="006F7811"/>
    <w:rsid w:val="00710028"/>
    <w:rsid w:val="00712943"/>
    <w:rsid w:val="007273F4"/>
    <w:rsid w:val="00730A8F"/>
    <w:rsid w:val="00732BA7"/>
    <w:rsid w:val="00733D1E"/>
    <w:rsid w:val="00746B5B"/>
    <w:rsid w:val="00754E5C"/>
    <w:rsid w:val="00755E61"/>
    <w:rsid w:val="00756A4A"/>
    <w:rsid w:val="00765E99"/>
    <w:rsid w:val="0077741D"/>
    <w:rsid w:val="007825E8"/>
    <w:rsid w:val="00787CC8"/>
    <w:rsid w:val="0079086F"/>
    <w:rsid w:val="007A02B9"/>
    <w:rsid w:val="007B3E8B"/>
    <w:rsid w:val="007C50E6"/>
    <w:rsid w:val="007D4649"/>
    <w:rsid w:val="007E3DC9"/>
    <w:rsid w:val="007E5A6F"/>
    <w:rsid w:val="008450C0"/>
    <w:rsid w:val="00846451"/>
    <w:rsid w:val="0085437D"/>
    <w:rsid w:val="00866970"/>
    <w:rsid w:val="008676E0"/>
    <w:rsid w:val="00875670"/>
    <w:rsid w:val="00875C1A"/>
    <w:rsid w:val="0088084B"/>
    <w:rsid w:val="008870DE"/>
    <w:rsid w:val="008921FD"/>
    <w:rsid w:val="008A433D"/>
    <w:rsid w:val="008B29CC"/>
    <w:rsid w:val="008D345F"/>
    <w:rsid w:val="008E7013"/>
    <w:rsid w:val="008F4EAA"/>
    <w:rsid w:val="008F5686"/>
    <w:rsid w:val="00902311"/>
    <w:rsid w:val="009038C2"/>
    <w:rsid w:val="00903F21"/>
    <w:rsid w:val="00917106"/>
    <w:rsid w:val="00926879"/>
    <w:rsid w:val="009318A5"/>
    <w:rsid w:val="009536C7"/>
    <w:rsid w:val="00953971"/>
    <w:rsid w:val="00956CBC"/>
    <w:rsid w:val="009627CF"/>
    <w:rsid w:val="00963CF2"/>
    <w:rsid w:val="009643CF"/>
    <w:rsid w:val="00974F28"/>
    <w:rsid w:val="00977738"/>
    <w:rsid w:val="009829E7"/>
    <w:rsid w:val="00983BDA"/>
    <w:rsid w:val="009911B0"/>
    <w:rsid w:val="009946E5"/>
    <w:rsid w:val="009A1CD9"/>
    <w:rsid w:val="009A60D0"/>
    <w:rsid w:val="009B4EE4"/>
    <w:rsid w:val="009C420A"/>
    <w:rsid w:val="009C5324"/>
    <w:rsid w:val="009E2346"/>
    <w:rsid w:val="009F062A"/>
    <w:rsid w:val="009F4ADC"/>
    <w:rsid w:val="009F6720"/>
    <w:rsid w:val="009F7DBC"/>
    <w:rsid w:val="00A0192E"/>
    <w:rsid w:val="00A057A4"/>
    <w:rsid w:val="00A1120C"/>
    <w:rsid w:val="00A16171"/>
    <w:rsid w:val="00A16E1C"/>
    <w:rsid w:val="00A172F7"/>
    <w:rsid w:val="00A20BA9"/>
    <w:rsid w:val="00A26837"/>
    <w:rsid w:val="00A26C30"/>
    <w:rsid w:val="00A32130"/>
    <w:rsid w:val="00A377E1"/>
    <w:rsid w:val="00A52347"/>
    <w:rsid w:val="00A55E8E"/>
    <w:rsid w:val="00A57061"/>
    <w:rsid w:val="00A62316"/>
    <w:rsid w:val="00A705EA"/>
    <w:rsid w:val="00A721A8"/>
    <w:rsid w:val="00A73D8C"/>
    <w:rsid w:val="00A73FFB"/>
    <w:rsid w:val="00A81DDF"/>
    <w:rsid w:val="00A82BD0"/>
    <w:rsid w:val="00A92092"/>
    <w:rsid w:val="00A95487"/>
    <w:rsid w:val="00A960B8"/>
    <w:rsid w:val="00AA3067"/>
    <w:rsid w:val="00AB637B"/>
    <w:rsid w:val="00AC3DC9"/>
    <w:rsid w:val="00AE33E9"/>
    <w:rsid w:val="00AE39E1"/>
    <w:rsid w:val="00AE76D0"/>
    <w:rsid w:val="00AF0577"/>
    <w:rsid w:val="00AF206E"/>
    <w:rsid w:val="00AF6BCA"/>
    <w:rsid w:val="00B01178"/>
    <w:rsid w:val="00B07424"/>
    <w:rsid w:val="00B1465B"/>
    <w:rsid w:val="00B26580"/>
    <w:rsid w:val="00B27D98"/>
    <w:rsid w:val="00B32E9E"/>
    <w:rsid w:val="00B3315B"/>
    <w:rsid w:val="00B457FB"/>
    <w:rsid w:val="00B471C0"/>
    <w:rsid w:val="00B47F31"/>
    <w:rsid w:val="00B53CF7"/>
    <w:rsid w:val="00B6047F"/>
    <w:rsid w:val="00B61539"/>
    <w:rsid w:val="00B77AFB"/>
    <w:rsid w:val="00B84E8D"/>
    <w:rsid w:val="00B94364"/>
    <w:rsid w:val="00B9483F"/>
    <w:rsid w:val="00BA4E12"/>
    <w:rsid w:val="00BA6652"/>
    <w:rsid w:val="00BB1A73"/>
    <w:rsid w:val="00BB69B9"/>
    <w:rsid w:val="00BC146B"/>
    <w:rsid w:val="00BD0C5C"/>
    <w:rsid w:val="00BE5413"/>
    <w:rsid w:val="00C10FE5"/>
    <w:rsid w:val="00C16C26"/>
    <w:rsid w:val="00C300A1"/>
    <w:rsid w:val="00C302F0"/>
    <w:rsid w:val="00C34C74"/>
    <w:rsid w:val="00C35C8C"/>
    <w:rsid w:val="00C36073"/>
    <w:rsid w:val="00C40A82"/>
    <w:rsid w:val="00C41F22"/>
    <w:rsid w:val="00C56E68"/>
    <w:rsid w:val="00C63760"/>
    <w:rsid w:val="00C64E6D"/>
    <w:rsid w:val="00C676BE"/>
    <w:rsid w:val="00C703B1"/>
    <w:rsid w:val="00C77BF9"/>
    <w:rsid w:val="00C86CFF"/>
    <w:rsid w:val="00C9210D"/>
    <w:rsid w:val="00CA0283"/>
    <w:rsid w:val="00CA3FB8"/>
    <w:rsid w:val="00CA6A47"/>
    <w:rsid w:val="00CB3D17"/>
    <w:rsid w:val="00CD5079"/>
    <w:rsid w:val="00CD51DC"/>
    <w:rsid w:val="00CD761C"/>
    <w:rsid w:val="00CE321A"/>
    <w:rsid w:val="00CE5C9B"/>
    <w:rsid w:val="00D04479"/>
    <w:rsid w:val="00D12A43"/>
    <w:rsid w:val="00D16D11"/>
    <w:rsid w:val="00D348FB"/>
    <w:rsid w:val="00D453F4"/>
    <w:rsid w:val="00D474F9"/>
    <w:rsid w:val="00D507E4"/>
    <w:rsid w:val="00D53F59"/>
    <w:rsid w:val="00D6379D"/>
    <w:rsid w:val="00D646B8"/>
    <w:rsid w:val="00D76047"/>
    <w:rsid w:val="00D77596"/>
    <w:rsid w:val="00D8107C"/>
    <w:rsid w:val="00D87BF9"/>
    <w:rsid w:val="00D93C8A"/>
    <w:rsid w:val="00D971E5"/>
    <w:rsid w:val="00DB3DF3"/>
    <w:rsid w:val="00DC1FBE"/>
    <w:rsid w:val="00DD1621"/>
    <w:rsid w:val="00DE08BC"/>
    <w:rsid w:val="00DE16AD"/>
    <w:rsid w:val="00DE2A26"/>
    <w:rsid w:val="00DE460E"/>
    <w:rsid w:val="00DE4AA3"/>
    <w:rsid w:val="00DE5BE8"/>
    <w:rsid w:val="00DF3CF4"/>
    <w:rsid w:val="00DF730C"/>
    <w:rsid w:val="00E10025"/>
    <w:rsid w:val="00E11E3E"/>
    <w:rsid w:val="00E13484"/>
    <w:rsid w:val="00E21C51"/>
    <w:rsid w:val="00E22C16"/>
    <w:rsid w:val="00E251B2"/>
    <w:rsid w:val="00E25488"/>
    <w:rsid w:val="00E429DB"/>
    <w:rsid w:val="00E4658B"/>
    <w:rsid w:val="00E605A7"/>
    <w:rsid w:val="00E654F1"/>
    <w:rsid w:val="00E7264F"/>
    <w:rsid w:val="00E76C64"/>
    <w:rsid w:val="00E91F68"/>
    <w:rsid w:val="00E93D82"/>
    <w:rsid w:val="00E97D54"/>
    <w:rsid w:val="00EB740E"/>
    <w:rsid w:val="00EC30F0"/>
    <w:rsid w:val="00EC6A64"/>
    <w:rsid w:val="00EE34C2"/>
    <w:rsid w:val="00EE6D4E"/>
    <w:rsid w:val="00EF2180"/>
    <w:rsid w:val="00EF30A3"/>
    <w:rsid w:val="00EF7493"/>
    <w:rsid w:val="00F057B1"/>
    <w:rsid w:val="00F07857"/>
    <w:rsid w:val="00F07AF9"/>
    <w:rsid w:val="00F143E6"/>
    <w:rsid w:val="00F150DB"/>
    <w:rsid w:val="00F23442"/>
    <w:rsid w:val="00F23829"/>
    <w:rsid w:val="00F35DA6"/>
    <w:rsid w:val="00F560DC"/>
    <w:rsid w:val="00F662DF"/>
    <w:rsid w:val="00F668AC"/>
    <w:rsid w:val="00F7184C"/>
    <w:rsid w:val="00F71BA5"/>
    <w:rsid w:val="00F72168"/>
    <w:rsid w:val="00F72D19"/>
    <w:rsid w:val="00F779E7"/>
    <w:rsid w:val="00F817A9"/>
    <w:rsid w:val="00F87310"/>
    <w:rsid w:val="00F94AC7"/>
    <w:rsid w:val="00FA50A5"/>
    <w:rsid w:val="00FA5EF9"/>
    <w:rsid w:val="00FB621F"/>
    <w:rsid w:val="00FB7095"/>
    <w:rsid w:val="00FC086A"/>
    <w:rsid w:val="00FD2AB6"/>
    <w:rsid w:val="00FE3296"/>
    <w:rsid w:val="00FE4186"/>
    <w:rsid w:val="00FE78D6"/>
    <w:rsid w:val="00FF353F"/>
    <w:rsid w:val="00FF3C6E"/>
    <w:rsid w:val="00FF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B90"/>
  </w:style>
  <w:style w:type="paragraph" w:styleId="1">
    <w:name w:val="heading 1"/>
    <w:basedOn w:val="a"/>
    <w:next w:val="a"/>
    <w:link w:val="10"/>
    <w:uiPriority w:val="9"/>
    <w:qFormat/>
    <w:rsid w:val="001741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9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2A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54E5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30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02F0"/>
  </w:style>
  <w:style w:type="paragraph" w:styleId="a7">
    <w:name w:val="footer"/>
    <w:basedOn w:val="a"/>
    <w:link w:val="a8"/>
    <w:uiPriority w:val="99"/>
    <w:unhideWhenUsed/>
    <w:rsid w:val="00C30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02F0"/>
  </w:style>
  <w:style w:type="paragraph" w:customStyle="1" w:styleId="futurismarkdown-paragraph">
    <w:name w:val="futurismarkdown-paragraph"/>
    <w:basedOn w:val="a"/>
    <w:rsid w:val="00787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3213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8B29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254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48C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741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B90"/>
  </w:style>
  <w:style w:type="paragraph" w:styleId="1">
    <w:name w:val="heading 1"/>
    <w:basedOn w:val="a"/>
    <w:next w:val="a"/>
    <w:link w:val="10"/>
    <w:uiPriority w:val="9"/>
    <w:qFormat/>
    <w:rsid w:val="001741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9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2A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54E5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30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02F0"/>
  </w:style>
  <w:style w:type="paragraph" w:styleId="a7">
    <w:name w:val="footer"/>
    <w:basedOn w:val="a"/>
    <w:link w:val="a8"/>
    <w:uiPriority w:val="99"/>
    <w:unhideWhenUsed/>
    <w:rsid w:val="00C30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02F0"/>
  </w:style>
  <w:style w:type="paragraph" w:customStyle="1" w:styleId="futurismarkdown-paragraph">
    <w:name w:val="futurismarkdown-paragraph"/>
    <w:basedOn w:val="a"/>
    <w:rsid w:val="00787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3213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8B29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254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48C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741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176444&amp;dst=10195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176444&amp;dst=1019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282EA-120F-4776-BF56-08CAC569C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9589</Words>
  <Characters>54663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</dc:creator>
  <cp:lastModifiedBy>ksp</cp:lastModifiedBy>
  <cp:revision>3</cp:revision>
  <cp:lastPrinted>2025-04-30T01:35:00Z</cp:lastPrinted>
  <dcterms:created xsi:type="dcterms:W3CDTF">2025-04-28T01:36:00Z</dcterms:created>
  <dcterms:modified xsi:type="dcterms:W3CDTF">2025-04-30T01:37:00Z</dcterms:modified>
</cp:coreProperties>
</file>